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C3E4" w14:textId="77777777" w:rsidR="00F96C92" w:rsidRDefault="00CF36AA" w:rsidP="00065F04">
      <w:pPr>
        <w:pStyle w:val="a3"/>
        <w:spacing w:before="68" w:line="264" w:lineRule="auto"/>
        <w:ind w:left="400" w:right="417" w:hanging="1"/>
      </w:pPr>
      <w:r>
        <w:t>Электронный журнал учета операций</w:t>
      </w:r>
      <w:r w:rsidR="00065F04">
        <w:t xml:space="preserve"> ООО «Цветение сливы» </w:t>
      </w:r>
      <w:r>
        <w:t>, выполненных с помощью программного обеспечения и технологических средств ведения</w:t>
      </w:r>
      <w:r w:rsidR="00065F04">
        <w:t xml:space="preserve"> </w:t>
      </w:r>
      <w:r>
        <w:t>официального сайта</w:t>
      </w:r>
      <w:r w:rsidR="00065F04">
        <w:t xml:space="preserve"> </w:t>
      </w:r>
      <w:r>
        <w:t>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</w:t>
      </w:r>
    </w:p>
    <w:p w14:paraId="117AB8E7" w14:textId="77777777" w:rsidR="00F96C92" w:rsidRDefault="00F96C92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58"/>
        <w:gridCol w:w="1579"/>
      </w:tblGrid>
      <w:tr w:rsidR="00F96C92" w14:paraId="00B9B0C8" w14:textId="77777777">
        <w:trPr>
          <w:trHeight w:val="1475"/>
        </w:trPr>
        <w:tc>
          <w:tcPr>
            <w:tcW w:w="6916" w:type="dxa"/>
          </w:tcPr>
          <w:p w14:paraId="2C143CCD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14:paraId="1F6D57DF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8"/>
              </w:rPr>
            </w:pPr>
          </w:p>
          <w:p w14:paraId="40D0BFDB" w14:textId="77777777" w:rsidR="00F96C92" w:rsidRDefault="00CF36AA">
            <w:pPr>
              <w:pStyle w:val="TableParagraph"/>
              <w:ind w:left="43" w:right="6"/>
            </w:pPr>
            <w:r>
              <w:t>Название документа</w:t>
            </w:r>
          </w:p>
        </w:tc>
        <w:tc>
          <w:tcPr>
            <w:tcW w:w="1258" w:type="dxa"/>
          </w:tcPr>
          <w:p w14:paraId="235D1717" w14:textId="77777777" w:rsidR="00F96C92" w:rsidRDefault="00CF36AA">
            <w:pPr>
              <w:pStyle w:val="TableParagraph"/>
              <w:spacing w:before="180" w:line="264" w:lineRule="auto"/>
              <w:ind w:right="86"/>
            </w:pPr>
            <w:r>
              <w:t>Дата и время</w:t>
            </w:r>
          </w:p>
          <w:p w14:paraId="454BA1BA" w14:textId="77777777" w:rsidR="00F96C92" w:rsidRDefault="00CF36AA">
            <w:pPr>
              <w:pStyle w:val="TableParagraph"/>
              <w:spacing w:before="1" w:line="264" w:lineRule="auto"/>
              <w:ind w:left="45" w:right="18" w:firstLine="1"/>
            </w:pPr>
            <w:r>
              <w:t>опубликова ния на сайте</w:t>
            </w:r>
          </w:p>
        </w:tc>
        <w:tc>
          <w:tcPr>
            <w:tcW w:w="1579" w:type="dxa"/>
          </w:tcPr>
          <w:p w14:paraId="01882448" w14:textId="77777777" w:rsidR="00F96C92" w:rsidRDefault="00F96C92">
            <w:pPr>
              <w:pStyle w:val="TableParagraph"/>
              <w:spacing w:before="9"/>
              <w:ind w:left="0" w:right="0"/>
              <w:jc w:val="left"/>
              <w:rPr>
                <w:b/>
                <w:sz w:val="27"/>
              </w:rPr>
            </w:pPr>
          </w:p>
          <w:p w14:paraId="5EE48B1D" w14:textId="77777777" w:rsidR="00F96C92" w:rsidRDefault="00CF36AA">
            <w:pPr>
              <w:pStyle w:val="TableParagraph"/>
              <w:spacing w:line="264" w:lineRule="auto"/>
              <w:ind w:left="134" w:right="93" w:firstLine="384"/>
              <w:jc w:val="left"/>
            </w:pPr>
            <w:r>
              <w:t>Лицо, разместившее информацию</w:t>
            </w:r>
          </w:p>
        </w:tc>
      </w:tr>
      <w:tr w:rsidR="00F96C92" w14:paraId="2D59550A" w14:textId="77777777">
        <w:trPr>
          <w:trHeight w:val="909"/>
        </w:trPr>
        <w:tc>
          <w:tcPr>
            <w:tcW w:w="6916" w:type="dxa"/>
          </w:tcPr>
          <w:p w14:paraId="6EBF8E0B" w14:textId="77777777" w:rsidR="00F96C92" w:rsidRDefault="00CF36AA">
            <w:pPr>
              <w:pStyle w:val="TableParagraph"/>
              <w:spacing w:before="36" w:line="264" w:lineRule="auto"/>
              <w:ind w:left="105" w:right="84" w:firstLine="1"/>
            </w:pPr>
            <w:r>
              <w:t>ПОЛОЖИТЕЛЬНОЕ ЗАКЛЮЧЕНИЕ НЕГОСУДАРСТВЕННОЙ ЭКСПЕРТИЗЫ ПРОЕКТНОЙ ДОКУМЕНТАЦИИ №</w:t>
            </w:r>
            <w:r>
              <w:rPr>
                <w:spacing w:val="-26"/>
              </w:rPr>
              <w:t xml:space="preserve"> </w:t>
            </w:r>
            <w:r>
              <w:t>78-2-1-2-0017-17, ОТ</w:t>
            </w:r>
            <w:r>
              <w:rPr>
                <w:spacing w:val="2"/>
              </w:rPr>
              <w:t xml:space="preserve"> </w:t>
            </w:r>
            <w:r>
              <w:t>09.08.2017</w:t>
            </w:r>
          </w:p>
        </w:tc>
        <w:tc>
          <w:tcPr>
            <w:tcW w:w="1258" w:type="dxa"/>
          </w:tcPr>
          <w:p w14:paraId="45B92E56" w14:textId="77777777"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14:paraId="6C3385A9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0F9B9E3B" w14:textId="77777777"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14:paraId="6011FE65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00F4FACE" w14:textId="77777777">
        <w:trPr>
          <w:trHeight w:val="690"/>
        </w:trPr>
        <w:tc>
          <w:tcPr>
            <w:tcW w:w="6916" w:type="dxa"/>
          </w:tcPr>
          <w:p w14:paraId="57202D22" w14:textId="77777777" w:rsidR="00F96C92" w:rsidRDefault="00CF36AA">
            <w:pPr>
              <w:pStyle w:val="TableParagraph"/>
              <w:spacing w:before="68" w:line="264" w:lineRule="auto"/>
              <w:ind w:left="2914" w:right="214" w:hanging="2661"/>
              <w:jc w:val="left"/>
            </w:pPr>
            <w:r>
              <w:t>ПРОЕКТНАЯ ДЕКЛАРАЦИЯ ПО СОСТОЯНИЮ НА 30 ОКТЯБРЯ 2017 ГОДА</w:t>
            </w:r>
          </w:p>
        </w:tc>
        <w:tc>
          <w:tcPr>
            <w:tcW w:w="1258" w:type="dxa"/>
          </w:tcPr>
          <w:p w14:paraId="08705CA7" w14:textId="77777777" w:rsidR="00F96C92" w:rsidRDefault="00CF36AA">
            <w:pPr>
              <w:pStyle w:val="TableParagraph"/>
              <w:spacing w:before="68"/>
            </w:pPr>
            <w:r>
              <w:t>10.10.2017</w:t>
            </w:r>
          </w:p>
          <w:p w14:paraId="599F2A57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A2823DF" w14:textId="77777777" w:rsidR="00F96C92" w:rsidRDefault="00CF36AA">
            <w:pPr>
              <w:pStyle w:val="TableParagraph"/>
              <w:spacing w:before="207"/>
              <w:ind w:left="104" w:right="66"/>
            </w:pPr>
            <w:r>
              <w:t>Мадар Л.Л.</w:t>
            </w:r>
          </w:p>
        </w:tc>
      </w:tr>
      <w:tr w:rsidR="00F96C92" w14:paraId="3A093EB1" w14:textId="77777777">
        <w:trPr>
          <w:trHeight w:val="908"/>
        </w:trPr>
        <w:tc>
          <w:tcPr>
            <w:tcW w:w="6916" w:type="dxa"/>
          </w:tcPr>
          <w:p w14:paraId="51466DAD" w14:textId="77777777" w:rsidR="00F96C92" w:rsidRDefault="00CF36AA">
            <w:pPr>
              <w:pStyle w:val="TableParagraph"/>
              <w:spacing w:before="36" w:line="264" w:lineRule="auto"/>
              <w:ind w:left="386" w:right="351" w:firstLine="324"/>
              <w:jc w:val="left"/>
            </w:pPr>
            <w:r>
              <w:t>ЗАКЛЮЧЕНИЕ О СООТВЕТСТВИИ ЗАСТРОЙЩИКА И ПРОЕКТНОЙ ДЕКЛАРАЦИИ ТРЕБОВАНИЯМ ФЗ №214 ОТ 10</w:t>
            </w:r>
          </w:p>
          <w:p w14:paraId="15EA7293" w14:textId="77777777" w:rsidR="00F96C92" w:rsidRDefault="00CF36AA">
            <w:pPr>
              <w:pStyle w:val="TableParagraph"/>
              <w:spacing w:before="1"/>
              <w:ind w:left="43" w:right="18"/>
            </w:pPr>
            <w:r>
              <w:t>НОЯБРЯ 2017 ГОДА</w:t>
            </w:r>
          </w:p>
        </w:tc>
        <w:tc>
          <w:tcPr>
            <w:tcW w:w="1258" w:type="dxa"/>
          </w:tcPr>
          <w:p w14:paraId="5E3A1F7B" w14:textId="77777777"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14:paraId="76D6A6B8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23C6D669" w14:textId="77777777"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14:paraId="1E1C2D79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22FB0C7F" w14:textId="77777777">
        <w:trPr>
          <w:trHeight w:val="546"/>
        </w:trPr>
        <w:tc>
          <w:tcPr>
            <w:tcW w:w="6916" w:type="dxa"/>
          </w:tcPr>
          <w:p w14:paraId="0FB6EDF0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РАЗРЕШЕНИЕ НА СТРОИТЕЛЬСТВО № 78-013-0373-2017 ОТ 29</w:t>
            </w:r>
          </w:p>
          <w:p w14:paraId="77D2B74C" w14:textId="77777777" w:rsidR="00F96C92" w:rsidRDefault="00CF36AA">
            <w:pPr>
              <w:pStyle w:val="TableParagraph"/>
              <w:spacing w:before="25" w:line="252" w:lineRule="exact"/>
              <w:ind w:left="43" w:right="17"/>
            </w:pPr>
            <w:r>
              <w:t>СЕНТЯБРЯ 2017 ГОДА</w:t>
            </w:r>
          </w:p>
        </w:tc>
        <w:tc>
          <w:tcPr>
            <w:tcW w:w="1258" w:type="dxa"/>
          </w:tcPr>
          <w:p w14:paraId="69CED7C4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3F386F77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73190C55" w14:textId="77777777" w:rsidR="00F96C92" w:rsidRDefault="00CF36AA">
            <w:pPr>
              <w:pStyle w:val="TableParagraph"/>
              <w:spacing w:before="135"/>
              <w:ind w:left="104" w:right="66"/>
            </w:pPr>
            <w:r>
              <w:t>Мадар Л.Л.</w:t>
            </w:r>
          </w:p>
        </w:tc>
      </w:tr>
      <w:tr w:rsidR="00F96C92" w14:paraId="4FB11E25" w14:textId="77777777">
        <w:trPr>
          <w:trHeight w:val="546"/>
        </w:trPr>
        <w:tc>
          <w:tcPr>
            <w:tcW w:w="6916" w:type="dxa"/>
          </w:tcPr>
          <w:p w14:paraId="141B221B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ВЫПИСКА ИЗ ЕГРН О РЕГИСТРАЦИИ ПРАВА СОБСТВЕННОСТИ</w:t>
            </w:r>
          </w:p>
          <w:p w14:paraId="6FF82199" w14:textId="77777777" w:rsidR="00F96C92" w:rsidRDefault="00CF36AA">
            <w:pPr>
              <w:pStyle w:val="TableParagraph"/>
              <w:spacing w:before="25" w:line="252" w:lineRule="exact"/>
              <w:ind w:left="43" w:right="22"/>
            </w:pPr>
            <w:r>
              <w:t>ООО "ЦВЕТЕНИЕ СЛИВЫ" НА ЗЕМЕЛЬНЫЙ УЧАСТОК ОТ 01</w:t>
            </w:r>
          </w:p>
        </w:tc>
        <w:tc>
          <w:tcPr>
            <w:tcW w:w="1258" w:type="dxa"/>
          </w:tcPr>
          <w:p w14:paraId="1D2DE8D7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054A3622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0B0B6868" w14:textId="77777777" w:rsidR="00F96C92" w:rsidRDefault="00CF36AA">
            <w:pPr>
              <w:pStyle w:val="TableParagraph"/>
              <w:spacing w:before="135"/>
              <w:ind w:left="104" w:right="66"/>
            </w:pPr>
            <w:r>
              <w:t>Мадар Л.Л.</w:t>
            </w:r>
          </w:p>
        </w:tc>
      </w:tr>
      <w:tr w:rsidR="00F96C92" w14:paraId="4E865B03" w14:textId="77777777">
        <w:trPr>
          <w:trHeight w:val="633"/>
        </w:trPr>
        <w:tc>
          <w:tcPr>
            <w:tcW w:w="6916" w:type="dxa"/>
          </w:tcPr>
          <w:p w14:paraId="58DE4C67" w14:textId="77777777" w:rsidR="00F96C92" w:rsidRDefault="00CF36AA">
            <w:pPr>
              <w:pStyle w:val="TableParagraph"/>
              <w:spacing w:before="39" w:line="264" w:lineRule="auto"/>
              <w:ind w:left="266" w:right="234" w:firstLine="520"/>
              <w:jc w:val="left"/>
            </w:pPr>
            <w:r>
              <w:t>ПРОТОКОЛ ВНЕОЧЕРЕДНОГО ОБЩЕГО СОБРАНИЯ УЧАСТНИКОВ ООО "ЦВЕТЕНИЕ СЛИВЫ" ОТ 25 ИЮЛЯ 2016 Г.</w:t>
            </w:r>
          </w:p>
        </w:tc>
        <w:tc>
          <w:tcPr>
            <w:tcW w:w="1258" w:type="dxa"/>
          </w:tcPr>
          <w:p w14:paraId="6325F8E3" w14:textId="77777777" w:rsidR="00F96C92" w:rsidRDefault="00CF36AA">
            <w:pPr>
              <w:pStyle w:val="TableParagraph"/>
              <w:spacing w:before="39"/>
            </w:pPr>
            <w:r>
              <w:t>10.10.2017</w:t>
            </w:r>
          </w:p>
          <w:p w14:paraId="42CA04C4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5B25A70C" w14:textId="77777777" w:rsidR="00F96C92" w:rsidRDefault="00CF36AA">
            <w:pPr>
              <w:pStyle w:val="TableParagraph"/>
              <w:spacing w:before="178"/>
              <w:ind w:left="104" w:right="66"/>
            </w:pPr>
            <w:r>
              <w:t>Мадар Л.Л.</w:t>
            </w:r>
          </w:p>
        </w:tc>
      </w:tr>
      <w:tr w:rsidR="00F96C92" w14:paraId="6B891083" w14:textId="77777777">
        <w:trPr>
          <w:trHeight w:val="865"/>
        </w:trPr>
        <w:tc>
          <w:tcPr>
            <w:tcW w:w="6916" w:type="dxa"/>
          </w:tcPr>
          <w:p w14:paraId="135E7243" w14:textId="77777777" w:rsidR="00F96C92" w:rsidRDefault="00CF36AA">
            <w:pPr>
              <w:pStyle w:val="TableParagraph"/>
              <w:spacing w:before="15"/>
              <w:ind w:left="799" w:right="0"/>
              <w:jc w:val="left"/>
            </w:pPr>
            <w:r>
              <w:t>АКТ ПРИЕМА-ПЕРЕДАЧИ ЗЕМЕЛЬНОГО УЧАСТКА,</w:t>
            </w:r>
          </w:p>
          <w:p w14:paraId="29522498" w14:textId="77777777" w:rsidR="00F96C92" w:rsidRDefault="00CF36AA">
            <w:pPr>
              <w:pStyle w:val="TableParagraph"/>
              <w:spacing w:line="280" w:lineRule="atLeast"/>
              <w:ind w:left="489" w:right="454" w:firstLine="79"/>
              <w:jc w:val="left"/>
            </w:pPr>
            <w:r>
              <w:t>ПЕРЕДАВАЕМОГО В КАЧЕСТВЕ ВКЛАДА В УСТАВНОЙ КАПИТАЛ ООО "ЦВЕТЕНИЕ СЛИВЫ" ОТ 25 ИЮЛЯ 2016 Г.</w:t>
            </w:r>
          </w:p>
        </w:tc>
        <w:tc>
          <w:tcPr>
            <w:tcW w:w="1258" w:type="dxa"/>
          </w:tcPr>
          <w:p w14:paraId="4F52B428" w14:textId="77777777"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14:paraId="32D653AD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354D1F6" w14:textId="77777777"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14:paraId="4807BA76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0365E187" w14:textId="77777777">
        <w:trPr>
          <w:trHeight w:val="851"/>
        </w:trPr>
        <w:tc>
          <w:tcPr>
            <w:tcW w:w="6916" w:type="dxa"/>
          </w:tcPr>
          <w:p w14:paraId="044B7505" w14:textId="77777777" w:rsidR="00F96C92" w:rsidRDefault="00CF36AA">
            <w:pPr>
              <w:pStyle w:val="TableParagraph"/>
              <w:spacing w:before="8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14:paraId="5DD4E501" w14:textId="77777777" w:rsidR="00F96C92" w:rsidRDefault="00CF36AA">
            <w:pPr>
              <w:pStyle w:val="TableParagraph"/>
              <w:ind w:left="43" w:right="21"/>
            </w:pPr>
            <w:r>
              <w:t>ДОКУМЕНТАЦИИ № 78-2-1-2-0021-17 ОТ 3 МАРТА 2017 Г.</w:t>
            </w:r>
          </w:p>
        </w:tc>
        <w:tc>
          <w:tcPr>
            <w:tcW w:w="1258" w:type="dxa"/>
          </w:tcPr>
          <w:p w14:paraId="4B624D4D" w14:textId="77777777" w:rsidR="00F96C92" w:rsidRDefault="00CF36AA">
            <w:pPr>
              <w:pStyle w:val="TableParagraph"/>
              <w:spacing w:before="147"/>
            </w:pPr>
            <w:r>
              <w:t>10.10.2017</w:t>
            </w:r>
          </w:p>
          <w:p w14:paraId="153C5911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731AFB3" w14:textId="77777777" w:rsidR="00F96C92" w:rsidRDefault="00F96C92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14:paraId="582E4DA7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01F769D9" w14:textId="77777777">
        <w:trPr>
          <w:trHeight w:val="822"/>
        </w:trPr>
        <w:tc>
          <w:tcPr>
            <w:tcW w:w="6916" w:type="dxa"/>
          </w:tcPr>
          <w:p w14:paraId="7689B40F" w14:textId="77777777" w:rsidR="00F96C92" w:rsidRDefault="00CF36AA">
            <w:pPr>
              <w:pStyle w:val="TableParagraph"/>
              <w:spacing w:line="249" w:lineRule="exact"/>
              <w:ind w:left="160" w:right="0" w:firstLine="237"/>
              <w:jc w:val="left"/>
            </w:pPr>
            <w:r>
              <w:t>ПОЛОЖИТЕЛЬНОЕ ЗАКЛЮЧЕНИЕ НЕГОСУДАРСТВЕННОЙ</w:t>
            </w:r>
          </w:p>
          <w:p w14:paraId="1BCD903F" w14:textId="77777777"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№78-2-1-3-0136-16 ОТ 16 ДЕКАБРЯ 2016 ГОДА</w:t>
            </w:r>
          </w:p>
        </w:tc>
        <w:tc>
          <w:tcPr>
            <w:tcW w:w="1258" w:type="dxa"/>
          </w:tcPr>
          <w:p w14:paraId="382390D6" w14:textId="77777777" w:rsidR="00F96C92" w:rsidRDefault="00CF36AA">
            <w:pPr>
              <w:pStyle w:val="TableParagraph"/>
              <w:spacing w:before="132"/>
            </w:pPr>
            <w:r>
              <w:t>10.10.2017</w:t>
            </w:r>
          </w:p>
          <w:p w14:paraId="47783450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97BC158" w14:textId="77777777" w:rsidR="00F96C92" w:rsidRDefault="00F96C92">
            <w:pPr>
              <w:pStyle w:val="TableParagraph"/>
              <w:spacing w:before="7"/>
              <w:ind w:left="0" w:right="0"/>
              <w:jc w:val="left"/>
              <w:rPr>
                <w:b/>
                <w:sz w:val="23"/>
              </w:rPr>
            </w:pPr>
          </w:p>
          <w:p w14:paraId="4BB53678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7756FDA3" w14:textId="77777777">
        <w:trPr>
          <w:trHeight w:val="866"/>
        </w:trPr>
        <w:tc>
          <w:tcPr>
            <w:tcW w:w="6916" w:type="dxa"/>
          </w:tcPr>
          <w:p w14:paraId="0BA44B8E" w14:textId="77777777" w:rsidR="00F96C92" w:rsidRDefault="00CF36AA">
            <w:pPr>
              <w:pStyle w:val="TableParagraph"/>
              <w:spacing w:before="15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14:paraId="38F33006" w14:textId="77777777" w:rsidR="00F96C92" w:rsidRDefault="00CF36AA">
            <w:pPr>
              <w:pStyle w:val="TableParagraph"/>
              <w:spacing w:before="1"/>
              <w:ind w:left="43" w:right="21"/>
            </w:pPr>
            <w:r>
              <w:t>ДОКУМЕНТАЦИИ № 78-2-1-2-0046-17 ОТ 20 ИЮЛЯ 2017 Г.</w:t>
            </w:r>
          </w:p>
        </w:tc>
        <w:tc>
          <w:tcPr>
            <w:tcW w:w="1258" w:type="dxa"/>
          </w:tcPr>
          <w:p w14:paraId="648631CE" w14:textId="77777777"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14:paraId="0B31A260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0A2EFDFE" w14:textId="77777777"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14:paraId="47D2A6D4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44F5CAD7" w14:textId="77777777">
        <w:trPr>
          <w:trHeight w:val="546"/>
        </w:trPr>
        <w:tc>
          <w:tcPr>
            <w:tcW w:w="6916" w:type="dxa"/>
          </w:tcPr>
          <w:p w14:paraId="5F4D4243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АУДИТОРСКОЕ ЗАКЛЮЧЕНИЕ О ГОДОВОЙ БУХГАЛТЕРСКОЙ</w:t>
            </w:r>
          </w:p>
          <w:p w14:paraId="31F3DB7C" w14:textId="77777777" w:rsidR="00F96C92" w:rsidRDefault="00CF36AA">
            <w:pPr>
              <w:pStyle w:val="TableParagraph"/>
              <w:spacing w:before="25" w:line="252" w:lineRule="exact"/>
              <w:ind w:left="43" w:right="20"/>
            </w:pPr>
            <w:r>
              <w:t>ОТЧЕТНОСТИ ЗА 2016 Г.</w:t>
            </w:r>
          </w:p>
        </w:tc>
        <w:tc>
          <w:tcPr>
            <w:tcW w:w="1258" w:type="dxa"/>
          </w:tcPr>
          <w:p w14:paraId="7337E109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41C110ED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26B33B47" w14:textId="77777777" w:rsidR="00F96C92" w:rsidRDefault="00CF36AA">
            <w:pPr>
              <w:pStyle w:val="TableParagraph"/>
              <w:spacing w:before="135"/>
              <w:ind w:left="104" w:right="66"/>
            </w:pPr>
            <w:r>
              <w:t>Мадар Л.Л.</w:t>
            </w:r>
          </w:p>
        </w:tc>
      </w:tr>
      <w:tr w:rsidR="00F96C92" w14:paraId="3AC6000C" w14:textId="77777777">
        <w:trPr>
          <w:trHeight w:val="560"/>
        </w:trPr>
        <w:tc>
          <w:tcPr>
            <w:tcW w:w="6916" w:type="dxa"/>
          </w:tcPr>
          <w:p w14:paraId="24736EDA" w14:textId="77777777" w:rsidR="00F96C92" w:rsidRDefault="00CF36AA">
            <w:pPr>
              <w:pStyle w:val="TableParagraph"/>
              <w:spacing w:before="142"/>
              <w:ind w:left="43" w:right="10"/>
            </w:pPr>
            <w:r>
              <w:t>ФОРМА ДОГОВОРА УЧАСТИЯ В ДОЛЕВОМ СТРОИТЕЛЬСТВЕ</w:t>
            </w:r>
          </w:p>
        </w:tc>
        <w:tc>
          <w:tcPr>
            <w:tcW w:w="1258" w:type="dxa"/>
          </w:tcPr>
          <w:p w14:paraId="7B706560" w14:textId="77777777" w:rsidR="00F96C92" w:rsidRDefault="00CF36AA">
            <w:pPr>
              <w:pStyle w:val="TableParagraph"/>
              <w:spacing w:before="3"/>
            </w:pPr>
            <w:r>
              <w:t>10.10.2017</w:t>
            </w:r>
          </w:p>
          <w:p w14:paraId="21EE1F52" w14:textId="77777777" w:rsidR="00F96C92" w:rsidRDefault="00CF36AA">
            <w:pPr>
              <w:pStyle w:val="TableParagraph"/>
              <w:spacing w:before="25"/>
              <w:ind w:left="115"/>
            </w:pPr>
            <w:r>
              <w:t>(17:00)</w:t>
            </w:r>
          </w:p>
        </w:tc>
        <w:tc>
          <w:tcPr>
            <w:tcW w:w="1579" w:type="dxa"/>
          </w:tcPr>
          <w:p w14:paraId="4734419D" w14:textId="77777777" w:rsidR="00F96C92" w:rsidRDefault="00CF36AA">
            <w:pPr>
              <w:pStyle w:val="TableParagraph"/>
              <w:spacing w:before="142"/>
              <w:ind w:left="104" w:right="66"/>
            </w:pPr>
            <w:r>
              <w:t>Мадар Л.Л.</w:t>
            </w:r>
          </w:p>
        </w:tc>
      </w:tr>
      <w:tr w:rsidR="00F96C92" w14:paraId="199907C2" w14:textId="77777777">
        <w:trPr>
          <w:trHeight w:val="805"/>
        </w:trPr>
        <w:tc>
          <w:tcPr>
            <w:tcW w:w="6916" w:type="dxa"/>
          </w:tcPr>
          <w:p w14:paraId="58FCA84C" w14:textId="77777777" w:rsidR="00F96C92" w:rsidRDefault="00CF36AA">
            <w:pPr>
              <w:pStyle w:val="TableParagraph"/>
              <w:spacing w:line="239" w:lineRule="exact"/>
              <w:ind w:left="398" w:right="0"/>
              <w:jc w:val="left"/>
            </w:pPr>
            <w:r>
              <w:t>ПОЛОЖИТЕЛЬНОЕ ЗАКЛЮЧЕНИЕ НЕГОСУДАРСТВЕННОЙ</w:t>
            </w:r>
          </w:p>
          <w:p w14:paraId="6FD14093" w14:textId="77777777"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 78-2-1-2-001-18, ОТ 09.01.2018Г.</w:t>
            </w:r>
          </w:p>
        </w:tc>
        <w:tc>
          <w:tcPr>
            <w:tcW w:w="1258" w:type="dxa"/>
          </w:tcPr>
          <w:p w14:paraId="49A746DB" w14:textId="77777777" w:rsidR="00F96C92" w:rsidRDefault="00CF36AA">
            <w:pPr>
              <w:pStyle w:val="TableParagraph"/>
              <w:spacing w:before="125"/>
            </w:pPr>
            <w:r>
              <w:t>11.01.2018</w:t>
            </w:r>
          </w:p>
          <w:p w14:paraId="3156185A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EF0F189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3"/>
              </w:rPr>
            </w:pPr>
          </w:p>
          <w:p w14:paraId="0C6F017E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366086B7" w14:textId="77777777">
        <w:trPr>
          <w:trHeight w:val="894"/>
        </w:trPr>
        <w:tc>
          <w:tcPr>
            <w:tcW w:w="6916" w:type="dxa"/>
          </w:tcPr>
          <w:p w14:paraId="1ECB4DCF" w14:textId="77777777" w:rsidR="00F96C92" w:rsidRDefault="00CF36AA">
            <w:pPr>
              <w:pStyle w:val="TableParagraph"/>
              <w:spacing w:before="168" w:line="264" w:lineRule="auto"/>
              <w:ind w:left="3161" w:right="182" w:hanging="2941"/>
              <w:jc w:val="left"/>
            </w:pPr>
            <w:r>
              <w:t>ПРОЕКТНАЯ ДЕКЛАРАЦИЯ, УТВЕРЖДЕННАЯ 31 ЯНВАРЯ 2018 ГОДА</w:t>
            </w:r>
          </w:p>
        </w:tc>
        <w:tc>
          <w:tcPr>
            <w:tcW w:w="1258" w:type="dxa"/>
          </w:tcPr>
          <w:p w14:paraId="7874B7BE" w14:textId="77777777" w:rsidR="00F96C92" w:rsidRDefault="00CF36AA">
            <w:pPr>
              <w:pStyle w:val="TableParagraph"/>
              <w:spacing w:before="168"/>
            </w:pPr>
            <w:r>
              <w:t>31.01.2018</w:t>
            </w:r>
          </w:p>
          <w:p w14:paraId="30B9E10C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5FB47EC" w14:textId="77777777" w:rsidR="00F96C92" w:rsidRDefault="00F96C92">
            <w:pPr>
              <w:pStyle w:val="TableParagraph"/>
              <w:spacing w:before="8"/>
              <w:ind w:left="0" w:right="0"/>
              <w:jc w:val="left"/>
              <w:rPr>
                <w:b/>
                <w:sz w:val="26"/>
              </w:rPr>
            </w:pPr>
          </w:p>
          <w:p w14:paraId="74031C45" w14:textId="77777777" w:rsidR="00F96C92" w:rsidRDefault="00CF36AA">
            <w:pPr>
              <w:pStyle w:val="TableParagraph"/>
              <w:spacing w:before="1"/>
              <w:ind w:left="104" w:right="66"/>
            </w:pPr>
            <w:r>
              <w:t>Мадар Л.Л.</w:t>
            </w:r>
          </w:p>
        </w:tc>
      </w:tr>
      <w:tr w:rsidR="00F96C92" w14:paraId="7AE1B3FE" w14:textId="77777777">
        <w:trPr>
          <w:trHeight w:val="531"/>
        </w:trPr>
        <w:tc>
          <w:tcPr>
            <w:tcW w:w="6916" w:type="dxa"/>
          </w:tcPr>
          <w:p w14:paraId="301CF9DE" w14:textId="77777777" w:rsidR="00F96C92" w:rsidRDefault="00CF36AA">
            <w:pPr>
              <w:pStyle w:val="TableParagraph"/>
              <w:spacing w:line="242" w:lineRule="exact"/>
              <w:ind w:left="43" w:right="25"/>
            </w:pPr>
            <w:r>
              <w:t>ПРОЕКТНАЯ ДЕКЛАРАЦИЯ ГОДОВАЯ (2017), УТВЕРЖДЕННАЯ 15</w:t>
            </w:r>
          </w:p>
          <w:p w14:paraId="62AA75E4" w14:textId="77777777" w:rsidR="00F96C92" w:rsidRDefault="00CF36AA">
            <w:pPr>
              <w:pStyle w:val="TableParagraph"/>
              <w:spacing w:before="25" w:line="245" w:lineRule="exact"/>
              <w:ind w:left="43" w:right="22"/>
            </w:pPr>
            <w:r>
              <w:t>МАРТА 2018 ГОДА</w:t>
            </w:r>
          </w:p>
        </w:tc>
        <w:tc>
          <w:tcPr>
            <w:tcW w:w="1258" w:type="dxa"/>
          </w:tcPr>
          <w:p w14:paraId="4079872A" w14:textId="77777777" w:rsidR="00F96C92" w:rsidRDefault="00CF36AA">
            <w:pPr>
              <w:pStyle w:val="TableParagraph"/>
              <w:spacing w:line="242" w:lineRule="exact"/>
            </w:pPr>
            <w:r>
              <w:t>15.03.2018</w:t>
            </w:r>
          </w:p>
          <w:p w14:paraId="11434036" w14:textId="77777777" w:rsidR="00F96C92" w:rsidRDefault="00CF36AA">
            <w:pPr>
              <w:pStyle w:val="TableParagraph"/>
              <w:spacing w:before="25" w:line="245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5C0304F3" w14:textId="77777777" w:rsidR="00F96C92" w:rsidRDefault="00CF36AA">
            <w:pPr>
              <w:pStyle w:val="TableParagraph"/>
              <w:spacing w:before="128"/>
              <w:ind w:left="104" w:right="66"/>
            </w:pPr>
            <w:r>
              <w:t>Мадар Л.Л.</w:t>
            </w:r>
          </w:p>
        </w:tc>
      </w:tr>
    </w:tbl>
    <w:p w14:paraId="3FC30FAF" w14:textId="77777777" w:rsidR="00F96C92" w:rsidRDefault="00F96C92">
      <w:pPr>
        <w:sectPr w:rsidR="00F96C92">
          <w:type w:val="continuous"/>
          <w:pgSz w:w="11910" w:h="16840"/>
          <w:pgMar w:top="980" w:right="100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96"/>
        <w:gridCol w:w="1808"/>
      </w:tblGrid>
      <w:tr w:rsidR="00F96C92" w14:paraId="3637F20D" w14:textId="77777777" w:rsidTr="007A57CC">
        <w:trPr>
          <w:trHeight w:val="575"/>
        </w:trPr>
        <w:tc>
          <w:tcPr>
            <w:tcW w:w="6916" w:type="dxa"/>
          </w:tcPr>
          <w:p w14:paraId="393D8285" w14:textId="77777777" w:rsidR="00F96C92" w:rsidRDefault="00CF36AA" w:rsidP="009E4285">
            <w:pPr>
              <w:pStyle w:val="TableParagraph"/>
              <w:spacing w:before="149"/>
              <w:ind w:left="43" w:right="8"/>
            </w:pPr>
            <w:r>
              <w:lastRenderedPageBreak/>
              <w:t>ОТЧЕТ О ФИНАНСОВЫХ РЕЗУЛЬТАТАХ 2017 Г.</w:t>
            </w:r>
          </w:p>
        </w:tc>
        <w:tc>
          <w:tcPr>
            <w:tcW w:w="1296" w:type="dxa"/>
          </w:tcPr>
          <w:p w14:paraId="07C4E8E9" w14:textId="77777777" w:rsidR="00F96C92" w:rsidRDefault="00CF36AA" w:rsidP="009E4285">
            <w:pPr>
              <w:pStyle w:val="TableParagraph"/>
              <w:spacing w:before="10"/>
            </w:pPr>
            <w:r>
              <w:t>18.03.2018</w:t>
            </w:r>
          </w:p>
          <w:p w14:paraId="2827D5CA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08" w:type="dxa"/>
          </w:tcPr>
          <w:p w14:paraId="1B416121" w14:textId="77777777" w:rsidR="00F96C92" w:rsidRDefault="00CF36AA" w:rsidP="009E4285">
            <w:pPr>
              <w:pStyle w:val="TableParagraph"/>
              <w:spacing w:before="149"/>
              <w:ind w:left="104" w:right="66"/>
            </w:pPr>
            <w:r>
              <w:t>Мадар Л.Л.</w:t>
            </w:r>
          </w:p>
        </w:tc>
      </w:tr>
      <w:tr w:rsidR="00F96C92" w14:paraId="10605DCA" w14:textId="77777777" w:rsidTr="007A57CC">
        <w:trPr>
          <w:trHeight w:val="546"/>
        </w:trPr>
        <w:tc>
          <w:tcPr>
            <w:tcW w:w="6916" w:type="dxa"/>
          </w:tcPr>
          <w:p w14:paraId="1B4DA601" w14:textId="77777777" w:rsidR="00F96C92" w:rsidRDefault="00CF36AA" w:rsidP="009E4285">
            <w:pPr>
              <w:pStyle w:val="TableParagraph"/>
              <w:spacing w:before="135"/>
              <w:ind w:left="43" w:right="11"/>
            </w:pPr>
            <w:r>
              <w:t>СВЕДЕНИЯ ОБ ОПЛАТЕ В КОМПЕНСАЦИОННЫЙ ФОНД</w:t>
            </w:r>
          </w:p>
        </w:tc>
        <w:tc>
          <w:tcPr>
            <w:tcW w:w="1296" w:type="dxa"/>
          </w:tcPr>
          <w:p w14:paraId="0CE64092" w14:textId="77777777" w:rsidR="00F96C92" w:rsidRDefault="00CF36AA" w:rsidP="009E4285">
            <w:pPr>
              <w:pStyle w:val="TableParagraph"/>
              <w:spacing w:line="249" w:lineRule="exact"/>
            </w:pPr>
            <w:r>
              <w:t>23.03.2018</w:t>
            </w:r>
          </w:p>
          <w:p w14:paraId="7847CA19" w14:textId="77777777" w:rsidR="00F96C92" w:rsidRDefault="00CF36AA" w:rsidP="009E4285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808" w:type="dxa"/>
          </w:tcPr>
          <w:p w14:paraId="75210F99" w14:textId="77777777" w:rsidR="00F96C92" w:rsidRDefault="00CF36AA" w:rsidP="009E4285">
            <w:pPr>
              <w:pStyle w:val="TableParagraph"/>
              <w:spacing w:before="135"/>
              <w:ind w:left="104" w:right="66"/>
            </w:pPr>
            <w:r>
              <w:t>Никитеев А.Г.</w:t>
            </w:r>
          </w:p>
        </w:tc>
      </w:tr>
      <w:tr w:rsidR="00F96C92" w14:paraId="45D7E020" w14:textId="77777777" w:rsidTr="007A57CC">
        <w:trPr>
          <w:trHeight w:val="851"/>
        </w:trPr>
        <w:tc>
          <w:tcPr>
            <w:tcW w:w="6916" w:type="dxa"/>
          </w:tcPr>
          <w:p w14:paraId="5BFAD5F0" w14:textId="77777777" w:rsidR="00F96C92" w:rsidRDefault="00CF36AA" w:rsidP="009E4285">
            <w:pPr>
              <w:pStyle w:val="TableParagraph"/>
              <w:spacing w:before="8" w:line="264" w:lineRule="auto"/>
              <w:ind w:left="43" w:right="18"/>
            </w:pPr>
            <w:r>
              <w:t>АУДИТОРСКОЕ ЗАКЛЮЧЕНИЕ О ГОДОВОЙ БУХГАЛТЕРСКОЙ (ФИНАНСОВОЙ) ОТЧЕТНОСТИ ООО "ЦВЕТЕНИЕ СЛИВЫ" ЗА</w:t>
            </w:r>
          </w:p>
          <w:p w14:paraId="40EE43EF" w14:textId="77777777" w:rsidR="00F96C92" w:rsidRDefault="00CF36AA" w:rsidP="009E4285">
            <w:pPr>
              <w:pStyle w:val="TableParagraph"/>
              <w:ind w:left="43" w:right="20"/>
            </w:pPr>
            <w:r>
              <w:t>ПЕРИОД С 01.01.2017 ПО 31.12.2017ГОДА</w:t>
            </w:r>
          </w:p>
        </w:tc>
        <w:tc>
          <w:tcPr>
            <w:tcW w:w="1296" w:type="dxa"/>
          </w:tcPr>
          <w:p w14:paraId="0FB1094F" w14:textId="77777777" w:rsidR="00F96C92" w:rsidRDefault="00CF36AA" w:rsidP="009E4285">
            <w:pPr>
              <w:pStyle w:val="TableParagraph"/>
              <w:spacing w:before="147"/>
            </w:pPr>
            <w:r>
              <w:t>27.03.2018</w:t>
            </w:r>
          </w:p>
          <w:p w14:paraId="15BEDB3E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08" w:type="dxa"/>
          </w:tcPr>
          <w:p w14:paraId="55ED8E32" w14:textId="77777777" w:rsidR="00F96C92" w:rsidRDefault="00F96C92" w:rsidP="009E4285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14:paraId="1575089B" w14:textId="77777777" w:rsidR="00F96C92" w:rsidRDefault="00CF36AA" w:rsidP="009E4285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65EA8D2C" w14:textId="77777777" w:rsidTr="007A57CC">
        <w:trPr>
          <w:trHeight w:val="560"/>
        </w:trPr>
        <w:tc>
          <w:tcPr>
            <w:tcW w:w="6916" w:type="dxa"/>
          </w:tcPr>
          <w:p w14:paraId="05BDFFD9" w14:textId="77777777" w:rsidR="00F96C92" w:rsidRDefault="00CF36AA" w:rsidP="009E4285">
            <w:pPr>
              <w:pStyle w:val="TableParagraph"/>
              <w:spacing w:before="142"/>
              <w:ind w:left="43" w:right="9"/>
            </w:pPr>
            <w:r>
              <w:t>БУХГАЛТЕРСКИЙ БАЛАНС 2017</w:t>
            </w:r>
          </w:p>
        </w:tc>
        <w:tc>
          <w:tcPr>
            <w:tcW w:w="1296" w:type="dxa"/>
          </w:tcPr>
          <w:p w14:paraId="650CE19A" w14:textId="77777777" w:rsidR="00F96C92" w:rsidRDefault="00CF36AA" w:rsidP="009E4285">
            <w:pPr>
              <w:pStyle w:val="TableParagraph"/>
              <w:spacing w:before="3"/>
            </w:pPr>
            <w:r>
              <w:t>29.03.2018</w:t>
            </w:r>
          </w:p>
          <w:p w14:paraId="3A37AC82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08" w:type="dxa"/>
          </w:tcPr>
          <w:p w14:paraId="04E1CFB9" w14:textId="77777777" w:rsidR="00F96C92" w:rsidRDefault="00CF36AA" w:rsidP="009E4285">
            <w:pPr>
              <w:pStyle w:val="TableParagraph"/>
              <w:spacing w:before="142"/>
              <w:ind w:left="104" w:right="66"/>
            </w:pPr>
            <w:r>
              <w:t>Мадар Л.Л.</w:t>
            </w:r>
          </w:p>
        </w:tc>
      </w:tr>
      <w:tr w:rsidR="00F96C92" w14:paraId="7EAA93E7" w14:textId="77777777" w:rsidTr="007A57CC">
        <w:trPr>
          <w:trHeight w:val="546"/>
        </w:trPr>
        <w:tc>
          <w:tcPr>
            <w:tcW w:w="6916" w:type="dxa"/>
          </w:tcPr>
          <w:p w14:paraId="7236CE30" w14:textId="77777777" w:rsidR="00F96C92" w:rsidRDefault="00CF36AA" w:rsidP="009E4285">
            <w:pPr>
              <w:pStyle w:val="TableParagraph"/>
              <w:spacing w:before="135"/>
              <w:ind w:left="43" w:right="9"/>
            </w:pPr>
            <w:r>
              <w:t>БУХГАЛТЕРСКИЙ БАЛАНС 1 КВАРТАЛ 2018</w:t>
            </w:r>
          </w:p>
        </w:tc>
        <w:tc>
          <w:tcPr>
            <w:tcW w:w="1296" w:type="dxa"/>
          </w:tcPr>
          <w:p w14:paraId="3B90F548" w14:textId="77777777" w:rsidR="00F96C92" w:rsidRDefault="00CF36AA" w:rsidP="009E4285">
            <w:pPr>
              <w:pStyle w:val="TableParagraph"/>
              <w:spacing w:line="249" w:lineRule="exact"/>
            </w:pPr>
            <w:r>
              <w:t>23.04.2018</w:t>
            </w:r>
          </w:p>
          <w:p w14:paraId="431EB016" w14:textId="77777777" w:rsidR="00F96C92" w:rsidRDefault="00CF36AA" w:rsidP="009E4285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808" w:type="dxa"/>
          </w:tcPr>
          <w:p w14:paraId="0B56092C" w14:textId="77777777" w:rsidR="00F96C92" w:rsidRDefault="00CF36AA" w:rsidP="009E4285">
            <w:pPr>
              <w:pStyle w:val="TableParagraph"/>
              <w:spacing w:before="135"/>
              <w:ind w:left="104" w:right="66"/>
            </w:pPr>
            <w:r>
              <w:t>Никитеев А.Г.</w:t>
            </w:r>
          </w:p>
        </w:tc>
      </w:tr>
      <w:tr w:rsidR="00F96C92" w14:paraId="7A34C9D5" w14:textId="77777777" w:rsidTr="007A57CC">
        <w:trPr>
          <w:trHeight w:val="560"/>
        </w:trPr>
        <w:tc>
          <w:tcPr>
            <w:tcW w:w="6916" w:type="dxa"/>
          </w:tcPr>
          <w:p w14:paraId="70F90A96" w14:textId="77777777" w:rsidR="00F96C92" w:rsidRDefault="00CF36AA" w:rsidP="009E4285">
            <w:pPr>
              <w:pStyle w:val="TableParagraph"/>
              <w:spacing w:before="142"/>
              <w:ind w:left="43" w:right="9"/>
            </w:pPr>
            <w:r>
              <w:t>ОТЧЕТ О ФИНАНСОВЫХ РЕЗУЛЬТАТАХ ЯНВАРЬ-МАРТ 2018 Г.</w:t>
            </w:r>
          </w:p>
        </w:tc>
        <w:tc>
          <w:tcPr>
            <w:tcW w:w="1296" w:type="dxa"/>
          </w:tcPr>
          <w:p w14:paraId="1D181E7F" w14:textId="77777777" w:rsidR="00F96C92" w:rsidRDefault="00CF36AA" w:rsidP="009E4285">
            <w:pPr>
              <w:pStyle w:val="TableParagraph"/>
              <w:spacing w:before="3"/>
            </w:pPr>
            <w:r>
              <w:t>23.04.2018</w:t>
            </w:r>
          </w:p>
          <w:p w14:paraId="4156A74F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08" w:type="dxa"/>
          </w:tcPr>
          <w:p w14:paraId="345D4BE1" w14:textId="77777777" w:rsidR="00F96C92" w:rsidRDefault="00CF36AA" w:rsidP="009E4285">
            <w:pPr>
              <w:pStyle w:val="TableParagraph"/>
              <w:spacing w:before="142"/>
              <w:ind w:left="104" w:right="66"/>
            </w:pPr>
            <w:r>
              <w:t>Никитеев А.Г.</w:t>
            </w:r>
          </w:p>
        </w:tc>
      </w:tr>
      <w:tr w:rsidR="00F96C92" w14:paraId="2E123871" w14:textId="77777777" w:rsidTr="007A57CC">
        <w:trPr>
          <w:trHeight w:val="618"/>
        </w:trPr>
        <w:tc>
          <w:tcPr>
            <w:tcW w:w="6916" w:type="dxa"/>
          </w:tcPr>
          <w:p w14:paraId="562FDB13" w14:textId="77777777" w:rsidR="00F96C92" w:rsidRDefault="00CF36AA" w:rsidP="009E4285">
            <w:pPr>
              <w:pStyle w:val="TableParagraph"/>
              <w:spacing w:before="32" w:line="264" w:lineRule="auto"/>
              <w:ind w:left="2450" w:right="48" w:hanging="2362"/>
              <w:jc w:val="left"/>
            </w:pPr>
            <w:r>
              <w:t>ПРОЕКТНАЯ ДЕКЛАРАЦИЯ I КВАРТАЛ 2018, УТВЕРЖДЕННАЯ 23 АПРЕЛЯ 2018 ГОДА</w:t>
            </w:r>
          </w:p>
        </w:tc>
        <w:tc>
          <w:tcPr>
            <w:tcW w:w="1296" w:type="dxa"/>
          </w:tcPr>
          <w:p w14:paraId="04F45AEC" w14:textId="77777777" w:rsidR="00F96C92" w:rsidRDefault="00CF36AA" w:rsidP="009E4285">
            <w:pPr>
              <w:pStyle w:val="TableParagraph"/>
              <w:spacing w:before="32"/>
            </w:pPr>
            <w:r>
              <w:t>23.04.2018</w:t>
            </w:r>
          </w:p>
          <w:p w14:paraId="2D50BC3E" w14:textId="77777777" w:rsidR="00F96C92" w:rsidRDefault="00CF36AA" w:rsidP="009E4285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808" w:type="dxa"/>
          </w:tcPr>
          <w:p w14:paraId="0D526C52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Мадар Л.Л</w:t>
            </w:r>
            <w:r w:rsidR="00CF36AA">
              <w:t>.</w:t>
            </w:r>
          </w:p>
        </w:tc>
      </w:tr>
      <w:tr w:rsidR="006D07B9" w14:paraId="20919E44" w14:textId="77777777" w:rsidTr="007A57CC">
        <w:trPr>
          <w:trHeight w:val="618"/>
        </w:trPr>
        <w:tc>
          <w:tcPr>
            <w:tcW w:w="6916" w:type="dxa"/>
          </w:tcPr>
          <w:p w14:paraId="0C0C18CD" w14:textId="77777777" w:rsidR="006D07B9" w:rsidRPr="006D07B9" w:rsidRDefault="00000000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4" w:history="1">
              <w:r w:rsidR="006D07B9" w:rsidRPr="006D07B9">
                <w:rPr>
                  <w:color w:val="000000" w:themeColor="text1"/>
                  <w:lang w:bidi="ar-SA"/>
                </w:rPr>
                <w:t>СВЕДЕНИЯ ОБ ОПЛАТЕ В КОМПЕНСАЦИОННЫЙ ФОНД</w:t>
              </w:r>
            </w:hyperlink>
          </w:p>
          <w:p w14:paraId="47202A78" w14:textId="77777777" w:rsidR="006D07B9" w:rsidRDefault="006D07B9" w:rsidP="009E4285">
            <w:pPr>
              <w:pStyle w:val="TableParagraph"/>
              <w:spacing w:before="32" w:line="264" w:lineRule="auto"/>
              <w:ind w:left="0" w:right="48"/>
            </w:pPr>
          </w:p>
        </w:tc>
        <w:tc>
          <w:tcPr>
            <w:tcW w:w="1296" w:type="dxa"/>
          </w:tcPr>
          <w:p w14:paraId="380A07B3" w14:textId="77777777" w:rsidR="006D07B9" w:rsidRDefault="006D07B9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06.06.2018</w:t>
            </w:r>
          </w:p>
          <w:p w14:paraId="73D62A27" w14:textId="77777777" w:rsidR="006D07B9" w:rsidRPr="006D07B9" w:rsidRDefault="006D07B9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7A1C08FC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6D07B9" w14:paraId="2E27F51A" w14:textId="77777777" w:rsidTr="007A57CC">
        <w:trPr>
          <w:trHeight w:val="618"/>
        </w:trPr>
        <w:tc>
          <w:tcPr>
            <w:tcW w:w="6916" w:type="dxa"/>
          </w:tcPr>
          <w:p w14:paraId="0D714DC7" w14:textId="77777777" w:rsidR="006D07B9" w:rsidRPr="006D07B9" w:rsidRDefault="00000000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5" w:history="1">
              <w:r w:rsidR="006D07B9" w:rsidRPr="006D07B9">
                <w:rPr>
                  <w:color w:val="000000" w:themeColor="text1"/>
                  <w:lang w:bidi="ar-SA"/>
                </w:rPr>
                <w:t>ОТЧЕТ О ФИНАНСОВЫХ РЕЗУЛЬТАТАХ ЗА ЯНВАРЬ - ИЮНЬ 2018 ГОДА</w:t>
              </w:r>
            </w:hyperlink>
          </w:p>
          <w:p w14:paraId="4EC1922D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73119BBD" w14:textId="77777777" w:rsidR="006D07B9" w:rsidRDefault="006D07B9" w:rsidP="009E4285">
            <w:pPr>
              <w:pStyle w:val="TableParagraph"/>
              <w:spacing w:before="32"/>
            </w:pPr>
            <w:r>
              <w:t>02.07.2018</w:t>
            </w:r>
          </w:p>
          <w:p w14:paraId="0590A83C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1992C1F8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6D07B9" w14:paraId="0486BF1F" w14:textId="77777777" w:rsidTr="007A57CC">
        <w:trPr>
          <w:trHeight w:val="618"/>
        </w:trPr>
        <w:tc>
          <w:tcPr>
            <w:tcW w:w="6916" w:type="dxa"/>
          </w:tcPr>
          <w:p w14:paraId="4DF2AE27" w14:textId="77777777" w:rsidR="006D07B9" w:rsidRPr="006D07B9" w:rsidRDefault="00000000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6" w:history="1">
              <w:r w:rsidR="006D07B9" w:rsidRPr="006D07B9">
                <w:rPr>
                  <w:color w:val="000000" w:themeColor="text1"/>
                  <w:lang w:bidi="ar-SA"/>
                </w:rPr>
                <w:t>БУХГАЛТЕРСКИЙ БАЛАНС НА 30 ИЮНЯ 2018 ГОДА</w:t>
              </w:r>
            </w:hyperlink>
          </w:p>
          <w:p w14:paraId="720FE17C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664A51A6" w14:textId="77777777" w:rsidR="006D07B9" w:rsidRDefault="006D07B9" w:rsidP="009E4285">
            <w:pPr>
              <w:pStyle w:val="TableParagraph"/>
              <w:spacing w:before="32"/>
            </w:pPr>
            <w:r>
              <w:t>02.07.2018</w:t>
            </w:r>
          </w:p>
          <w:p w14:paraId="4C2B3408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3077F1DF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6D07B9" w14:paraId="337CFFEC" w14:textId="77777777" w:rsidTr="007A57CC">
        <w:trPr>
          <w:trHeight w:val="618"/>
        </w:trPr>
        <w:tc>
          <w:tcPr>
            <w:tcW w:w="6916" w:type="dxa"/>
          </w:tcPr>
          <w:p w14:paraId="405ECA33" w14:textId="77777777" w:rsidR="006D07B9" w:rsidRPr="006D07B9" w:rsidRDefault="00000000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7" w:history="1">
              <w:r w:rsidR="006D07B9" w:rsidRPr="006D07B9">
                <w:rPr>
                  <w:color w:val="000000" w:themeColor="text1"/>
                  <w:lang w:bidi="ar-SA"/>
                </w:rPr>
                <w:t>ПРОЕКТНАЯ ДЕКЛАРАЦИЯ II КВАРТАЛ 2018 ГОДА, УТВЕРЖДЕННАЯ 24 ИЮЛЯ 2018 ГОДА</w:t>
              </w:r>
            </w:hyperlink>
          </w:p>
          <w:p w14:paraId="0F7FDA60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36E9522B" w14:textId="77777777" w:rsidR="006D07B9" w:rsidRDefault="006D07B9" w:rsidP="009E4285">
            <w:pPr>
              <w:pStyle w:val="TableParagraph"/>
              <w:spacing w:before="32"/>
            </w:pPr>
            <w:r>
              <w:t>25.07.2018</w:t>
            </w:r>
          </w:p>
          <w:p w14:paraId="3002056D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5896FD37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901FB5" w14:paraId="50A0CC8A" w14:textId="77777777" w:rsidTr="007A57CC">
        <w:trPr>
          <w:trHeight w:val="618"/>
        </w:trPr>
        <w:tc>
          <w:tcPr>
            <w:tcW w:w="6916" w:type="dxa"/>
          </w:tcPr>
          <w:p w14:paraId="5D72CB83" w14:textId="77777777" w:rsidR="00901FB5" w:rsidRDefault="00901FB5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r>
              <w:t>СВЕДЕНИЯ ОБ ОПЛАТЕ В КОМПЕНСАЦИОННЫЙ ФОНД</w:t>
            </w:r>
          </w:p>
        </w:tc>
        <w:tc>
          <w:tcPr>
            <w:tcW w:w="1296" w:type="dxa"/>
          </w:tcPr>
          <w:p w14:paraId="17F64512" w14:textId="77777777" w:rsidR="00901FB5" w:rsidRDefault="00901FB5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14:paraId="5DC48D44" w14:textId="77777777" w:rsidR="00901FB5" w:rsidRPr="00901FB5" w:rsidRDefault="00901FB5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586C5FB7" w14:textId="77777777" w:rsidR="00901FB5" w:rsidRDefault="00901FB5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732560" w14:paraId="66F7CAE5" w14:textId="77777777" w:rsidTr="007A57CC">
        <w:trPr>
          <w:trHeight w:val="618"/>
        </w:trPr>
        <w:tc>
          <w:tcPr>
            <w:tcW w:w="6916" w:type="dxa"/>
          </w:tcPr>
          <w:p w14:paraId="43D3BAE6" w14:textId="77777777" w:rsidR="00732560" w:rsidRPr="00FD7CE4" w:rsidRDefault="00000000" w:rsidP="009E428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8" w:history="1">
              <w:r w:rsidR="00732560"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ПРОЕКТНАЯ ДЕКЛАРАЦИЯ III КВАРТАЛ 2018, УТВЕРЖДЕННАЯ 7 СЕНТЯБРЯ 2018 ГОДА</w:t>
              </w:r>
            </w:hyperlink>
          </w:p>
        </w:tc>
        <w:tc>
          <w:tcPr>
            <w:tcW w:w="1296" w:type="dxa"/>
          </w:tcPr>
          <w:p w14:paraId="2CB5F18F" w14:textId="77777777" w:rsidR="00732560" w:rsidRDefault="00732560" w:rsidP="009E4285">
            <w:pPr>
              <w:pStyle w:val="TableParagraph"/>
              <w:spacing w:before="32"/>
            </w:pPr>
            <w:r>
              <w:t>07.09.2018</w:t>
            </w:r>
          </w:p>
          <w:p w14:paraId="5B00B2EB" w14:textId="77777777" w:rsidR="00732560" w:rsidRPr="00732560" w:rsidRDefault="00732560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44DCD583" w14:textId="77777777" w:rsidR="00732560" w:rsidRDefault="00732560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FD7CE4" w14:paraId="25DC1EC7" w14:textId="77777777" w:rsidTr="007A57CC">
        <w:trPr>
          <w:trHeight w:val="618"/>
        </w:trPr>
        <w:tc>
          <w:tcPr>
            <w:tcW w:w="6916" w:type="dxa"/>
          </w:tcPr>
          <w:p w14:paraId="4B2F97E5" w14:textId="77777777" w:rsidR="00FD7CE4" w:rsidRPr="00FD7CE4" w:rsidRDefault="00000000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ap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FD7CE4"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СВЕДЕНИЯ ОБ ОПЛАТЕ В КОМПЕНСАЦИОННЫЙ ФОНД ОТ 12 СЕНТЯБРЯ 2018Г.</w:t>
              </w:r>
            </w:hyperlink>
          </w:p>
          <w:p w14:paraId="7BE30AD3" w14:textId="77777777" w:rsidR="00FD7CE4" w:rsidRPr="00FD7CE4" w:rsidRDefault="00FD7CE4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96" w:type="dxa"/>
          </w:tcPr>
          <w:p w14:paraId="50232A4D" w14:textId="77777777" w:rsidR="00FD7CE4" w:rsidRDefault="00FD7CE4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12.09.2018</w:t>
            </w:r>
          </w:p>
          <w:p w14:paraId="701AAA4E" w14:textId="77777777" w:rsidR="00FD7CE4" w:rsidRPr="00FD7CE4" w:rsidRDefault="00FD7CE4" w:rsidP="009E4285">
            <w:pPr>
              <w:pStyle w:val="TableParagraph"/>
              <w:spacing w:before="32"/>
              <w:rPr>
                <w:rFonts w:asciiTheme="minorHAnsi" w:hAnsiTheme="minorHAnsi"/>
              </w:rPr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4A046679" w14:textId="77777777" w:rsidR="00FD7CE4" w:rsidRDefault="00FD7CE4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505736" w14:paraId="25C404AB" w14:textId="77777777" w:rsidTr="007A57CC">
        <w:trPr>
          <w:trHeight w:val="618"/>
        </w:trPr>
        <w:tc>
          <w:tcPr>
            <w:tcW w:w="6916" w:type="dxa"/>
          </w:tcPr>
          <w:p w14:paraId="08958493" w14:textId="77777777" w:rsidR="00505736" w:rsidRDefault="00000000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505736" w:rsidRPr="00505736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СВЕДЕНИЯ ОБ ОПЛАТЕ В КОМПЕНСАЦИОННЫЙ ФОНД ОТ 19 СЕНТЯБРЯ 2018Г.</w:t>
              </w:r>
            </w:hyperlink>
          </w:p>
        </w:tc>
        <w:tc>
          <w:tcPr>
            <w:tcW w:w="1296" w:type="dxa"/>
          </w:tcPr>
          <w:p w14:paraId="6B0BAB6E" w14:textId="77777777" w:rsidR="00505736" w:rsidRDefault="00505736" w:rsidP="009E4285">
            <w:pPr>
              <w:pStyle w:val="TableParagraph"/>
              <w:spacing w:before="32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.09.2018</w:t>
            </w:r>
          </w:p>
          <w:p w14:paraId="39BC855C" w14:textId="77777777" w:rsidR="00505736" w:rsidRPr="00505736" w:rsidRDefault="00505736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1054F191" w14:textId="77777777" w:rsidR="00505736" w:rsidRDefault="00505736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DE1389" w14:paraId="369492AC" w14:textId="77777777" w:rsidTr="007A57CC">
        <w:trPr>
          <w:trHeight w:val="618"/>
        </w:trPr>
        <w:tc>
          <w:tcPr>
            <w:tcW w:w="6916" w:type="dxa"/>
          </w:tcPr>
          <w:p w14:paraId="6BF3E86A" w14:textId="77777777" w:rsidR="00DE1389" w:rsidRPr="00DE1389" w:rsidRDefault="00000000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hyperlink r:id="rId11" w:history="1">
              <w:r w:rsidR="00DE1389" w:rsidRPr="00DE1389">
                <w:rPr>
                  <w:rFonts w:ascii="UniversLTCYR-45Light" w:hAnsi="UniversLTCYR-45Light"/>
                  <w:color w:val="000000" w:themeColor="text1"/>
                  <w:sz w:val="21"/>
                  <w:szCs w:val="21"/>
                  <w:lang w:bidi="ar-SA"/>
                </w:rPr>
                <w:t>СВЕДЕНИЯ ОБ ОПЛАТЕ В КОМПЕНСАЦИОННЫЙ ФОНД ОТ 25 СЕНТЯБРЯ 2018 ГОДА</w:t>
              </w:r>
            </w:hyperlink>
          </w:p>
          <w:p w14:paraId="0728119D" w14:textId="77777777" w:rsidR="00DE1389" w:rsidRDefault="00DE1389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96" w:type="dxa"/>
          </w:tcPr>
          <w:p w14:paraId="2738651D" w14:textId="77777777" w:rsidR="00DE1389" w:rsidRDefault="00DE1389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14:paraId="398BE267" w14:textId="77777777" w:rsidR="00DE1389" w:rsidRPr="00DE1389" w:rsidRDefault="00DE1389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46794D3A" w14:textId="77777777" w:rsidR="00DE1389" w:rsidRDefault="00DE1389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2F090D" w14:paraId="5A55800F" w14:textId="77777777" w:rsidTr="007A57CC">
        <w:trPr>
          <w:trHeight w:val="618"/>
        </w:trPr>
        <w:tc>
          <w:tcPr>
            <w:tcW w:w="6916" w:type="dxa"/>
          </w:tcPr>
          <w:p w14:paraId="7CCB99D6" w14:textId="77777777" w:rsidR="002F090D" w:rsidRP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ПРОЕКТНАЯ ДЕКЛАРАЦИЯ 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val="en-US" w:bidi="ar-SA"/>
              </w:rPr>
              <w:t>III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 КВАРТАЛ 2018, УТВЕРЖДЕНА 30 ОКТЯБРЯ 2018 ГОДА</w:t>
            </w:r>
          </w:p>
        </w:tc>
        <w:tc>
          <w:tcPr>
            <w:tcW w:w="1296" w:type="dxa"/>
          </w:tcPr>
          <w:p w14:paraId="29D9A047" w14:textId="77777777" w:rsidR="002F090D" w:rsidRDefault="002F090D" w:rsidP="009E4285">
            <w:pPr>
              <w:pStyle w:val="TableParagraph"/>
              <w:spacing w:before="32"/>
            </w:pPr>
            <w:r>
              <w:t>30.10.2018</w:t>
            </w:r>
          </w:p>
          <w:p w14:paraId="1CE68F40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54123A5A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2F090D" w14:paraId="5ABE6888" w14:textId="77777777" w:rsidTr="007A57CC">
        <w:trPr>
          <w:trHeight w:val="618"/>
        </w:trPr>
        <w:tc>
          <w:tcPr>
            <w:tcW w:w="6916" w:type="dxa"/>
          </w:tcPr>
          <w:p w14:paraId="1D1EB8D6" w14:textId="77777777" w:rsid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ОТЧЁТ О ФИНАНСОВЫХ РЕЗУЛЬТАТАХ ЗА ЯНВАРЬ-СЕНТЯБРЬ 2018 г.</w:t>
            </w:r>
          </w:p>
        </w:tc>
        <w:tc>
          <w:tcPr>
            <w:tcW w:w="1296" w:type="dxa"/>
          </w:tcPr>
          <w:p w14:paraId="3EA5A71C" w14:textId="77777777" w:rsidR="002F090D" w:rsidRDefault="002F090D" w:rsidP="009E4285">
            <w:pPr>
              <w:pStyle w:val="TableParagraph"/>
              <w:spacing w:before="32"/>
            </w:pPr>
            <w:r>
              <w:t>01.11.2018</w:t>
            </w:r>
          </w:p>
          <w:p w14:paraId="7408ADF1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0C05EF6A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2F090D" w14:paraId="599EA4DD" w14:textId="77777777" w:rsidTr="007A57CC">
        <w:trPr>
          <w:trHeight w:val="618"/>
        </w:trPr>
        <w:tc>
          <w:tcPr>
            <w:tcW w:w="6916" w:type="dxa"/>
          </w:tcPr>
          <w:p w14:paraId="55BD1DFE" w14:textId="77777777" w:rsid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БУХГАЛТЕРСКИЙ БАЛАНС НА 30 СЕНТЯБРЯ 2018 г.</w:t>
            </w:r>
          </w:p>
        </w:tc>
        <w:tc>
          <w:tcPr>
            <w:tcW w:w="1296" w:type="dxa"/>
          </w:tcPr>
          <w:p w14:paraId="53348B63" w14:textId="77777777" w:rsidR="002F090D" w:rsidRDefault="002F090D" w:rsidP="009E4285">
            <w:pPr>
              <w:pStyle w:val="TableParagraph"/>
              <w:spacing w:before="32"/>
            </w:pPr>
            <w:r>
              <w:t>01.11.2018</w:t>
            </w:r>
          </w:p>
          <w:p w14:paraId="21D4474F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67C05C37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370D97" w14:paraId="60CF7828" w14:textId="77777777" w:rsidTr="007A57CC">
        <w:trPr>
          <w:trHeight w:val="618"/>
        </w:trPr>
        <w:tc>
          <w:tcPr>
            <w:tcW w:w="6916" w:type="dxa"/>
          </w:tcPr>
          <w:p w14:paraId="362787EE" w14:textId="77777777" w:rsid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370D97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Р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АЗРЕШЕНИЕ НА СТРОИТЕЛЬСТВО № 78-013-0373-2017 ОТ 29 СЕНТЯБРЯ 2017 ГОДА, ПРОДЛЕНИЕ ДО 25 ИЮНЯ 2020 ГОДА</w:t>
            </w:r>
          </w:p>
        </w:tc>
        <w:tc>
          <w:tcPr>
            <w:tcW w:w="1296" w:type="dxa"/>
          </w:tcPr>
          <w:p w14:paraId="2596808B" w14:textId="77777777" w:rsidR="00370D97" w:rsidRDefault="00370D97" w:rsidP="009E4285">
            <w:pPr>
              <w:pStyle w:val="TableParagraph"/>
              <w:spacing w:before="32"/>
            </w:pPr>
            <w:r>
              <w:t>21.11.2018</w:t>
            </w:r>
          </w:p>
          <w:p w14:paraId="19CE0820" w14:textId="77777777" w:rsidR="00370D97" w:rsidRDefault="00370D97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101A6CE0" w14:textId="77777777" w:rsidR="00370D97" w:rsidRDefault="00370D9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370D97" w14:paraId="1CA2AB9F" w14:textId="77777777" w:rsidTr="007A57CC">
        <w:trPr>
          <w:trHeight w:val="618"/>
        </w:trPr>
        <w:tc>
          <w:tcPr>
            <w:tcW w:w="6916" w:type="dxa"/>
          </w:tcPr>
          <w:p w14:paraId="12418BDF" w14:textId="77777777" w:rsid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</w:p>
          <w:p w14:paraId="779FAEB8" w14:textId="77777777" w:rsidR="00370D97" w:rsidRP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370D97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ПРОЕКТНАЯ ДЕКЛАРАЦИЯ, УТВЕРЖДЕННАЯ 19 НОЯБРЯ 2018 ГОДА</w:t>
            </w:r>
          </w:p>
        </w:tc>
        <w:tc>
          <w:tcPr>
            <w:tcW w:w="1296" w:type="dxa"/>
          </w:tcPr>
          <w:p w14:paraId="43FEB856" w14:textId="77777777" w:rsidR="00370D97" w:rsidRDefault="00370D97" w:rsidP="009E4285">
            <w:pPr>
              <w:pStyle w:val="TableParagraph"/>
              <w:spacing w:before="32"/>
            </w:pPr>
            <w:r>
              <w:t>21.11.2018</w:t>
            </w:r>
          </w:p>
          <w:p w14:paraId="1DF29FE0" w14:textId="77777777" w:rsidR="00370D97" w:rsidRDefault="00370D97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7FEC05AD" w14:textId="77777777" w:rsidR="00370D97" w:rsidRDefault="00370D9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50162E" w14:paraId="51C9FF6C" w14:textId="77777777" w:rsidTr="007A57CC">
        <w:trPr>
          <w:trHeight w:val="618"/>
        </w:trPr>
        <w:tc>
          <w:tcPr>
            <w:tcW w:w="6916" w:type="dxa"/>
          </w:tcPr>
          <w:p w14:paraId="279EAA49" w14:textId="77777777" w:rsidR="0050162E" w:rsidRPr="00A64A61" w:rsidRDefault="0050162E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A64A61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СВЕДЕНИЯ ОБ ОПЛАТЕ В КОМПЕНСАЦИОННЫЙ ФОНД ОТ 23 НОЯБРЯ 2018 ГОДА</w:t>
            </w:r>
          </w:p>
        </w:tc>
        <w:tc>
          <w:tcPr>
            <w:tcW w:w="1296" w:type="dxa"/>
          </w:tcPr>
          <w:p w14:paraId="0CF77CDA" w14:textId="77777777" w:rsidR="0050162E" w:rsidRDefault="0050162E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26.11.2018</w:t>
            </w:r>
          </w:p>
          <w:p w14:paraId="0D7D71DE" w14:textId="77777777" w:rsidR="0050162E" w:rsidRPr="0050162E" w:rsidRDefault="0050162E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20860DBE" w14:textId="77777777" w:rsidR="0050162E" w:rsidRDefault="0050162E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A64A61" w14:paraId="3105DA22" w14:textId="77777777" w:rsidTr="007A57CC">
        <w:trPr>
          <w:trHeight w:val="618"/>
        </w:trPr>
        <w:tc>
          <w:tcPr>
            <w:tcW w:w="6916" w:type="dxa"/>
          </w:tcPr>
          <w:p w14:paraId="4D58C46D" w14:textId="77777777" w:rsidR="00A64A61" w:rsidRPr="00A64A61" w:rsidRDefault="00000000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hyperlink r:id="rId12" w:history="1">
              <w:r w:rsidR="00A64A61" w:rsidRPr="00A64A61">
                <w:rPr>
                  <w:color w:val="000000" w:themeColor="text1"/>
                </w:rPr>
                <w:t xml:space="preserve">СВЕДЕНИЯ ОБ ОПЛАТЕ В КОМПЕНСАЦИОННЫЙ ФОНД ОТ 13 </w:t>
              </w:r>
              <w:r w:rsidR="00A64A61">
                <w:rPr>
                  <w:color w:val="000000" w:themeColor="text1"/>
                </w:rPr>
                <w:t>ФЕВРАЛЯ</w:t>
              </w:r>
              <w:r w:rsidR="00A64A61" w:rsidRPr="00A64A61">
                <w:rPr>
                  <w:color w:val="000000" w:themeColor="text1"/>
                </w:rPr>
                <w:t xml:space="preserve"> 201</w:t>
              </w:r>
              <w:r w:rsidR="00A64A61">
                <w:rPr>
                  <w:color w:val="000000" w:themeColor="text1"/>
                </w:rPr>
                <w:t>9</w:t>
              </w:r>
              <w:r w:rsidR="00A64A61" w:rsidRPr="00A64A61">
                <w:rPr>
                  <w:color w:val="000000" w:themeColor="text1"/>
                </w:rPr>
                <w:t xml:space="preserve"> ГОДА</w:t>
              </w:r>
            </w:hyperlink>
          </w:p>
        </w:tc>
        <w:tc>
          <w:tcPr>
            <w:tcW w:w="1296" w:type="dxa"/>
          </w:tcPr>
          <w:p w14:paraId="61745C8B" w14:textId="77777777" w:rsidR="00A64A61" w:rsidRDefault="00A64A61" w:rsidP="009E4285">
            <w:pPr>
              <w:pStyle w:val="TableParagraph"/>
              <w:spacing w:before="32"/>
            </w:pPr>
            <w:r>
              <w:t>14.02.2019</w:t>
            </w:r>
          </w:p>
          <w:p w14:paraId="480F1D42" w14:textId="77777777" w:rsidR="00A64A61" w:rsidRPr="00A64A61" w:rsidRDefault="00A64A61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06E241E0" w14:textId="77777777" w:rsidR="009E4285" w:rsidRDefault="00A64A61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r>
              <w:lastRenderedPageBreak/>
              <w:t>Л.В.</w:t>
            </w:r>
          </w:p>
        </w:tc>
      </w:tr>
      <w:tr w:rsidR="009E4285" w14:paraId="4CB13876" w14:textId="77777777" w:rsidTr="007A57CC">
        <w:trPr>
          <w:trHeight w:val="618"/>
        </w:trPr>
        <w:tc>
          <w:tcPr>
            <w:tcW w:w="6916" w:type="dxa"/>
          </w:tcPr>
          <w:p w14:paraId="488E2730" w14:textId="77777777" w:rsidR="009E4285" w:rsidRPr="009E4285" w:rsidRDefault="00000000" w:rsidP="009E4285">
            <w:pPr>
              <w:widowControl/>
              <w:autoSpaceDE/>
              <w:autoSpaceDN/>
              <w:jc w:val="center"/>
            </w:pPr>
            <w:hyperlink r:id="rId13" w:history="1">
              <w:r w:rsidR="009E4285" w:rsidRPr="009E4285">
                <w:rPr>
                  <w:color w:val="000000" w:themeColor="text1"/>
                </w:rPr>
                <w:t>СВЕДЕНИЯ ОБ ОПЛАТЕ В КОМПЕНСАЦИОННЫЙ ФОНД ОТ 8 МАЯ 2019 ГОДА</w:t>
              </w:r>
            </w:hyperlink>
          </w:p>
        </w:tc>
        <w:tc>
          <w:tcPr>
            <w:tcW w:w="1296" w:type="dxa"/>
          </w:tcPr>
          <w:p w14:paraId="1082384E" w14:textId="77777777" w:rsidR="009E4285" w:rsidRDefault="009E4285" w:rsidP="009E4285">
            <w:pPr>
              <w:pStyle w:val="TableParagraph"/>
              <w:spacing w:before="32"/>
            </w:pPr>
            <w:r>
              <w:rPr>
                <w:lang w:val="en-US"/>
              </w:rPr>
              <w:t>08</w:t>
            </w:r>
            <w:r>
              <w:t>.05.2019</w:t>
            </w:r>
          </w:p>
          <w:p w14:paraId="6EB6AFF8" w14:textId="77777777" w:rsidR="009E4285" w:rsidRPr="009E4285" w:rsidRDefault="009E4285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7189C0AA" w14:textId="77777777" w:rsidR="009E4285" w:rsidRDefault="009E4285" w:rsidP="009E4285">
            <w:pPr>
              <w:pStyle w:val="TableParagraph"/>
              <w:spacing w:before="171"/>
              <w:ind w:left="104" w:right="66"/>
            </w:pPr>
            <w:r>
              <w:t>Масленникова Е.</w:t>
            </w:r>
          </w:p>
        </w:tc>
      </w:tr>
      <w:tr w:rsidR="009C08FE" w14:paraId="3DD6E2FD" w14:textId="77777777" w:rsidTr="007A57CC">
        <w:trPr>
          <w:trHeight w:val="618"/>
        </w:trPr>
        <w:tc>
          <w:tcPr>
            <w:tcW w:w="6916" w:type="dxa"/>
          </w:tcPr>
          <w:p w14:paraId="45CFE6B3" w14:textId="77777777" w:rsidR="009C08FE" w:rsidRDefault="009C08FE" w:rsidP="009E4285">
            <w:pPr>
              <w:widowControl/>
              <w:autoSpaceDE/>
              <w:autoSpaceDN/>
              <w:jc w:val="center"/>
            </w:pPr>
            <w:r w:rsidRPr="009C08FE">
              <w:t>АУДИТОРСКОЕ ЗАКЛЮЧЕНИЕ ЗА 2018 ГОД</w:t>
            </w:r>
          </w:p>
        </w:tc>
        <w:tc>
          <w:tcPr>
            <w:tcW w:w="1296" w:type="dxa"/>
          </w:tcPr>
          <w:p w14:paraId="53D24714" w14:textId="77777777" w:rsidR="009C08FE" w:rsidRDefault="009C08FE" w:rsidP="009C08FE">
            <w:pPr>
              <w:pStyle w:val="TableParagraph"/>
              <w:spacing w:before="32"/>
            </w:pPr>
            <w:r>
              <w:t>31.12.2018</w:t>
            </w:r>
          </w:p>
          <w:p w14:paraId="44FDB33D" w14:textId="77777777" w:rsidR="009C08FE" w:rsidRDefault="009C08FE" w:rsidP="009C08FE">
            <w:pPr>
              <w:pStyle w:val="TableParagraph"/>
              <w:spacing w:before="32"/>
              <w:rPr>
                <w:lang w:val="en-US"/>
              </w:rPr>
            </w:pPr>
            <w:r>
              <w:t>(10:00)</w:t>
            </w:r>
          </w:p>
        </w:tc>
        <w:tc>
          <w:tcPr>
            <w:tcW w:w="1808" w:type="dxa"/>
          </w:tcPr>
          <w:p w14:paraId="53D2175B" w14:textId="77777777" w:rsidR="009C08FE" w:rsidRDefault="009C08FE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9C08FE" w14:paraId="5187D4FA" w14:textId="77777777" w:rsidTr="007A57CC">
        <w:trPr>
          <w:trHeight w:val="618"/>
        </w:trPr>
        <w:tc>
          <w:tcPr>
            <w:tcW w:w="6916" w:type="dxa"/>
          </w:tcPr>
          <w:p w14:paraId="77CED115" w14:textId="77777777" w:rsidR="009C08FE" w:rsidRDefault="009C08FE" w:rsidP="009E4285">
            <w:pPr>
              <w:widowControl/>
              <w:autoSpaceDE/>
              <w:autoSpaceDN/>
              <w:jc w:val="center"/>
            </w:pPr>
            <w:r w:rsidRPr="009C08FE">
              <w:t>БУХГАЛТЕРСКИЙ БАЛАНС НА 31 ДЕКАБРЯ 2018 Г.</w:t>
            </w:r>
          </w:p>
        </w:tc>
        <w:tc>
          <w:tcPr>
            <w:tcW w:w="1296" w:type="dxa"/>
          </w:tcPr>
          <w:p w14:paraId="54381647" w14:textId="77777777" w:rsidR="009C08FE" w:rsidRDefault="009C08FE" w:rsidP="009C08FE">
            <w:pPr>
              <w:pStyle w:val="TableParagraph"/>
              <w:spacing w:before="32"/>
            </w:pPr>
            <w:r>
              <w:t>31.12.2018</w:t>
            </w:r>
          </w:p>
          <w:p w14:paraId="06BB812E" w14:textId="77777777" w:rsidR="009C08FE" w:rsidRPr="009C08FE" w:rsidRDefault="009C08FE" w:rsidP="009C08FE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62577DF4" w14:textId="77777777" w:rsidR="009C08FE" w:rsidRDefault="009C08FE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40122C" w14:paraId="38004C01" w14:textId="77777777" w:rsidTr="007A57CC">
        <w:trPr>
          <w:trHeight w:val="618"/>
        </w:trPr>
        <w:tc>
          <w:tcPr>
            <w:tcW w:w="6916" w:type="dxa"/>
          </w:tcPr>
          <w:p w14:paraId="630264C4" w14:textId="77777777" w:rsidR="0040122C" w:rsidRPr="009C08FE" w:rsidRDefault="0040122C" w:rsidP="009E4285">
            <w:pPr>
              <w:widowControl/>
              <w:autoSpaceDE/>
              <w:autoSpaceDN/>
              <w:jc w:val="center"/>
            </w:pPr>
            <w:r w:rsidRPr="009C08FE">
              <w:t xml:space="preserve">БУХГАЛТЕРСКИЙ БАЛАНС НА 31 </w:t>
            </w:r>
            <w:r>
              <w:t xml:space="preserve">МАРТА </w:t>
            </w:r>
            <w:r w:rsidRPr="009C08FE">
              <w:t>201</w:t>
            </w:r>
            <w:r>
              <w:t>9</w:t>
            </w:r>
            <w:r w:rsidRPr="009C08FE">
              <w:t xml:space="preserve"> Г.</w:t>
            </w:r>
          </w:p>
        </w:tc>
        <w:tc>
          <w:tcPr>
            <w:tcW w:w="1296" w:type="dxa"/>
          </w:tcPr>
          <w:p w14:paraId="6DE0AD42" w14:textId="77777777" w:rsidR="0040122C" w:rsidRDefault="0040122C" w:rsidP="0040122C">
            <w:pPr>
              <w:pStyle w:val="TableParagraph"/>
              <w:spacing w:before="32"/>
            </w:pPr>
            <w:r>
              <w:t>31.03.2019</w:t>
            </w:r>
          </w:p>
          <w:p w14:paraId="5F63B90E" w14:textId="77777777" w:rsidR="0040122C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0FBF4680" w14:textId="77777777" w:rsidR="0040122C" w:rsidRP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9C08FE" w14:paraId="4921BD69" w14:textId="77777777" w:rsidTr="007A57CC">
        <w:trPr>
          <w:trHeight w:val="618"/>
        </w:trPr>
        <w:tc>
          <w:tcPr>
            <w:tcW w:w="6916" w:type="dxa"/>
          </w:tcPr>
          <w:p w14:paraId="7E70A258" w14:textId="77777777" w:rsidR="009C08FE" w:rsidRDefault="0040122C" w:rsidP="009E4285">
            <w:pPr>
              <w:widowControl/>
              <w:autoSpaceDE/>
              <w:autoSpaceDN/>
              <w:jc w:val="center"/>
            </w:pPr>
            <w:r w:rsidRPr="0040122C">
              <w:t>ОТЧЕТ О ФИНАНСОВЫХ РЕЗУЛЬТАТАХ ЗА ЯНВАРЬ -  ДЕКАБРЬ 2018 Г.</w:t>
            </w:r>
          </w:p>
        </w:tc>
        <w:tc>
          <w:tcPr>
            <w:tcW w:w="1296" w:type="dxa"/>
          </w:tcPr>
          <w:p w14:paraId="4210FDF5" w14:textId="77777777" w:rsidR="0040122C" w:rsidRDefault="0040122C" w:rsidP="0040122C">
            <w:pPr>
              <w:pStyle w:val="TableParagraph"/>
              <w:spacing w:before="32"/>
            </w:pPr>
            <w:r>
              <w:t>31.12.2018</w:t>
            </w:r>
          </w:p>
          <w:p w14:paraId="20EB80BD" w14:textId="77777777" w:rsidR="009C08FE" w:rsidRPr="009C08FE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05B6993F" w14:textId="77777777" w:rsid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9C08FE" w14:paraId="357CF920" w14:textId="77777777" w:rsidTr="007A57CC">
        <w:trPr>
          <w:trHeight w:val="618"/>
        </w:trPr>
        <w:tc>
          <w:tcPr>
            <w:tcW w:w="6916" w:type="dxa"/>
          </w:tcPr>
          <w:p w14:paraId="2E6C2F7A" w14:textId="77777777" w:rsidR="009C08FE" w:rsidRDefault="0040122C" w:rsidP="009E4285">
            <w:pPr>
              <w:widowControl/>
              <w:autoSpaceDE/>
              <w:autoSpaceDN/>
              <w:jc w:val="center"/>
            </w:pPr>
            <w:r w:rsidRPr="0040122C">
              <w:t>ОТЧЕТ О ФИНАНСОВЫХ РЕЗУЛЬТАТАХ ЗА ЯНВАРЬ -  МАРТ 2019 Г.</w:t>
            </w:r>
          </w:p>
        </w:tc>
        <w:tc>
          <w:tcPr>
            <w:tcW w:w="1296" w:type="dxa"/>
          </w:tcPr>
          <w:p w14:paraId="076615FE" w14:textId="77777777" w:rsidR="0040122C" w:rsidRDefault="0040122C" w:rsidP="0040122C">
            <w:pPr>
              <w:pStyle w:val="TableParagraph"/>
              <w:spacing w:before="32"/>
            </w:pPr>
            <w:r>
              <w:t>31.03.2019</w:t>
            </w:r>
          </w:p>
          <w:p w14:paraId="72666D5D" w14:textId="77777777" w:rsidR="009C08FE" w:rsidRPr="009C08FE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5E7E7C8C" w14:textId="77777777" w:rsid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40122C" w14:paraId="75DEA237" w14:textId="77777777" w:rsidTr="007A57CC">
        <w:trPr>
          <w:trHeight w:val="618"/>
        </w:trPr>
        <w:tc>
          <w:tcPr>
            <w:tcW w:w="6916" w:type="dxa"/>
          </w:tcPr>
          <w:p w14:paraId="166E1A8B" w14:textId="77777777" w:rsidR="0040122C" w:rsidRPr="0040122C" w:rsidRDefault="0040122C" w:rsidP="009E4285">
            <w:pPr>
              <w:widowControl/>
              <w:autoSpaceDE/>
              <w:autoSpaceDN/>
              <w:jc w:val="center"/>
            </w:pPr>
            <w:r w:rsidRPr="0040122C">
              <w:t>СВЕДЕНИЯ ОБ ОПЛАТЕ В КОМПЕНСАЦИОННЫЙ ФОНД ОТ 27 ИЮНЯ 2019 ГОДА</w:t>
            </w:r>
          </w:p>
        </w:tc>
        <w:tc>
          <w:tcPr>
            <w:tcW w:w="1296" w:type="dxa"/>
          </w:tcPr>
          <w:p w14:paraId="18FCF8C7" w14:textId="77777777" w:rsidR="0040122C" w:rsidRDefault="0040122C" w:rsidP="0040122C">
            <w:pPr>
              <w:pStyle w:val="TableParagraph"/>
              <w:spacing w:before="32"/>
            </w:pPr>
            <w:r>
              <w:t>27.06.2019</w:t>
            </w:r>
          </w:p>
          <w:p w14:paraId="3BE09933" w14:textId="77777777" w:rsidR="0040122C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32620821" w14:textId="77777777" w:rsidR="0040122C" w:rsidRP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FF1C0B" w14:paraId="12636F5A" w14:textId="77777777" w:rsidTr="007A57CC">
        <w:trPr>
          <w:trHeight w:val="618"/>
        </w:trPr>
        <w:tc>
          <w:tcPr>
            <w:tcW w:w="6916" w:type="dxa"/>
          </w:tcPr>
          <w:p w14:paraId="79021C13" w14:textId="77777777" w:rsidR="00FF1C0B" w:rsidRPr="0040122C" w:rsidRDefault="00FF1C0B" w:rsidP="009E4285">
            <w:pPr>
              <w:widowControl/>
              <w:autoSpaceDE/>
              <w:autoSpaceDN/>
              <w:jc w:val="center"/>
            </w:pPr>
            <w:r w:rsidRPr="00FF1C0B">
              <w:t>ПРОЕКТНАЯ ДЕКЛАРАЦИЯ I квартал 2019 г.</w:t>
            </w:r>
          </w:p>
        </w:tc>
        <w:tc>
          <w:tcPr>
            <w:tcW w:w="1296" w:type="dxa"/>
          </w:tcPr>
          <w:p w14:paraId="60FC0E18" w14:textId="77777777" w:rsidR="00FF1C0B" w:rsidRDefault="00FF1C0B" w:rsidP="0040122C">
            <w:pPr>
              <w:pStyle w:val="TableParagraph"/>
              <w:spacing w:before="32"/>
            </w:pPr>
            <w:r>
              <w:t>01.04.2019</w:t>
            </w:r>
          </w:p>
          <w:p w14:paraId="40B59F09" w14:textId="77777777" w:rsidR="00FF1C0B" w:rsidRDefault="00FF1C0B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12A300D4" w14:textId="77777777" w:rsidR="00FF1C0B" w:rsidRPr="009C08FE" w:rsidRDefault="00FF1C0B" w:rsidP="009E4285">
            <w:pPr>
              <w:pStyle w:val="TableParagraph"/>
              <w:spacing w:before="171"/>
              <w:ind w:left="104" w:right="66"/>
            </w:pPr>
            <w:r>
              <w:t>Мадар Л.Л</w:t>
            </w:r>
          </w:p>
        </w:tc>
      </w:tr>
      <w:tr w:rsidR="00FF1C0B" w14:paraId="52D72711" w14:textId="77777777" w:rsidTr="007A57CC">
        <w:trPr>
          <w:trHeight w:val="618"/>
        </w:trPr>
        <w:tc>
          <w:tcPr>
            <w:tcW w:w="6916" w:type="dxa"/>
          </w:tcPr>
          <w:p w14:paraId="0BB39B3A" w14:textId="77777777" w:rsidR="00FF1C0B" w:rsidRPr="00FF1C0B" w:rsidRDefault="00FF1C0B" w:rsidP="009E4285">
            <w:pPr>
              <w:widowControl/>
              <w:autoSpaceDE/>
              <w:autoSpaceDN/>
              <w:jc w:val="center"/>
            </w:pPr>
            <w:r w:rsidRPr="00FF1C0B">
              <w:t>ПРОЕКТНАЯ ДЕКЛАРАЦИЯ IV квартал 2018 г.</w:t>
            </w:r>
          </w:p>
        </w:tc>
        <w:tc>
          <w:tcPr>
            <w:tcW w:w="1296" w:type="dxa"/>
          </w:tcPr>
          <w:p w14:paraId="0456B726" w14:textId="77777777" w:rsidR="00FF1C0B" w:rsidRDefault="00FF1C0B" w:rsidP="00FF1C0B">
            <w:pPr>
              <w:pStyle w:val="TableParagraph"/>
              <w:spacing w:before="32"/>
            </w:pPr>
            <w:r>
              <w:t>30.04.2019</w:t>
            </w:r>
          </w:p>
          <w:p w14:paraId="0DBCCD54" w14:textId="77777777" w:rsidR="00FF1C0B" w:rsidRDefault="00FF1C0B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1F1DBC8D" w14:textId="77777777" w:rsidR="00FF1C0B" w:rsidRDefault="00FF1C0B" w:rsidP="009E4285">
            <w:pPr>
              <w:pStyle w:val="TableParagraph"/>
              <w:spacing w:before="171"/>
              <w:ind w:left="104" w:right="66"/>
            </w:pPr>
            <w:r>
              <w:t>Мадар Л.Л</w:t>
            </w:r>
          </w:p>
        </w:tc>
      </w:tr>
      <w:tr w:rsidR="00F02A7A" w14:paraId="4126E5C4" w14:textId="77777777" w:rsidTr="007A57CC">
        <w:trPr>
          <w:trHeight w:val="618"/>
        </w:trPr>
        <w:tc>
          <w:tcPr>
            <w:tcW w:w="6916" w:type="dxa"/>
          </w:tcPr>
          <w:p w14:paraId="230299B5" w14:textId="77777777" w:rsidR="00F02A7A" w:rsidRDefault="00F02A7A" w:rsidP="004D73C0">
            <w:pPr>
              <w:widowControl/>
              <w:autoSpaceDE/>
              <w:autoSpaceDN/>
              <w:jc w:val="center"/>
            </w:pPr>
            <w:r>
              <w:t>ЗАКЛЮЧЕНИЕ О СТЕПЕНИ ГОТОВНОСТИ ПРОЕКТА СТРОИТЕЛЬСТВА</w:t>
            </w:r>
          </w:p>
        </w:tc>
        <w:tc>
          <w:tcPr>
            <w:tcW w:w="1296" w:type="dxa"/>
          </w:tcPr>
          <w:p w14:paraId="35CF8920" w14:textId="77777777" w:rsidR="00F02A7A" w:rsidRDefault="00F02A7A" w:rsidP="00FF1C0B">
            <w:pPr>
              <w:pStyle w:val="TableParagraph"/>
              <w:spacing w:before="32"/>
            </w:pPr>
            <w:r>
              <w:t>18.06.2019</w:t>
            </w:r>
          </w:p>
          <w:p w14:paraId="75CC5854" w14:textId="77777777" w:rsidR="00F02A7A" w:rsidRPr="00F02A7A" w:rsidRDefault="00F02A7A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3B658833" w14:textId="77777777" w:rsidR="00F02A7A" w:rsidRDefault="00F02A7A" w:rsidP="009E4285">
            <w:pPr>
              <w:pStyle w:val="TableParagraph"/>
              <w:spacing w:before="171"/>
              <w:ind w:left="104" w:right="66"/>
            </w:pPr>
            <w:r>
              <w:t>Мадар Л. Л.</w:t>
            </w:r>
          </w:p>
        </w:tc>
      </w:tr>
      <w:tr w:rsidR="004D73C0" w14:paraId="0D7F787E" w14:textId="77777777" w:rsidTr="007A57CC">
        <w:trPr>
          <w:trHeight w:val="618"/>
        </w:trPr>
        <w:tc>
          <w:tcPr>
            <w:tcW w:w="6916" w:type="dxa"/>
          </w:tcPr>
          <w:p w14:paraId="0C4976DC" w14:textId="77777777" w:rsidR="004D73C0" w:rsidRPr="004D73C0" w:rsidRDefault="00000000" w:rsidP="004D73C0">
            <w:pPr>
              <w:widowControl/>
              <w:autoSpaceDE/>
              <w:autoSpaceDN/>
              <w:jc w:val="center"/>
            </w:pPr>
            <w:hyperlink r:id="rId14" w:history="1">
              <w:r w:rsidR="004D73C0" w:rsidRPr="004D73C0">
                <w:rPr>
                  <w:color w:val="000000" w:themeColor="text1"/>
                </w:rPr>
                <w:t>ПРОЕКТНАЯ ДЕКЛАРАЦИЯ II КВАРТАЛ 2019г.</w:t>
              </w:r>
            </w:hyperlink>
          </w:p>
        </w:tc>
        <w:tc>
          <w:tcPr>
            <w:tcW w:w="1296" w:type="dxa"/>
          </w:tcPr>
          <w:p w14:paraId="7961838D" w14:textId="77777777" w:rsidR="004D73C0" w:rsidRPr="004D73C0" w:rsidRDefault="004D73C0" w:rsidP="00FF1C0B">
            <w:pPr>
              <w:pStyle w:val="TableParagraph"/>
              <w:spacing w:before="32"/>
              <w:rPr>
                <w:rFonts w:asciiTheme="minorHAnsi" w:hAnsiTheme="minorHAnsi"/>
              </w:rPr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08" w:type="dxa"/>
          </w:tcPr>
          <w:p w14:paraId="2D00A9D1" w14:textId="77777777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4D73C0" w14:paraId="00D6A6AA" w14:textId="77777777" w:rsidTr="007A57CC">
        <w:trPr>
          <w:trHeight w:val="618"/>
        </w:trPr>
        <w:tc>
          <w:tcPr>
            <w:tcW w:w="6916" w:type="dxa"/>
          </w:tcPr>
          <w:p w14:paraId="6E3E2AC6" w14:textId="77777777" w:rsidR="004D73C0" w:rsidRDefault="004D73C0" w:rsidP="004D73C0">
            <w:pPr>
              <w:widowControl/>
              <w:autoSpaceDE/>
              <w:autoSpaceDN/>
              <w:jc w:val="center"/>
            </w:pPr>
          </w:p>
          <w:p w14:paraId="61FBE630" w14:textId="77777777" w:rsidR="004D73C0" w:rsidRPr="00FF1C0B" w:rsidRDefault="004D73C0" w:rsidP="004D73C0">
            <w:pPr>
              <w:widowControl/>
              <w:autoSpaceDE/>
              <w:autoSpaceDN/>
              <w:jc w:val="center"/>
            </w:pPr>
            <w:r w:rsidRPr="004D73C0">
              <w:t>БУХГАЛТЕРСКИЙ БАЛАНС НА 30 ИЮНЯ 2019г.</w:t>
            </w:r>
          </w:p>
        </w:tc>
        <w:tc>
          <w:tcPr>
            <w:tcW w:w="1296" w:type="dxa"/>
          </w:tcPr>
          <w:p w14:paraId="17BAADCF" w14:textId="77777777" w:rsidR="004D73C0" w:rsidRDefault="004D73C0" w:rsidP="00FF1C0B">
            <w:pPr>
              <w:pStyle w:val="TableParagraph"/>
              <w:spacing w:before="32"/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08" w:type="dxa"/>
          </w:tcPr>
          <w:p w14:paraId="6FAAA707" w14:textId="77777777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 xml:space="preserve">Масленникова Е.Е. </w:t>
            </w:r>
          </w:p>
        </w:tc>
      </w:tr>
      <w:tr w:rsidR="004D73C0" w14:paraId="10B276EB" w14:textId="77777777" w:rsidTr="007A57CC">
        <w:trPr>
          <w:trHeight w:val="618"/>
        </w:trPr>
        <w:tc>
          <w:tcPr>
            <w:tcW w:w="6916" w:type="dxa"/>
          </w:tcPr>
          <w:p w14:paraId="45C4899F" w14:textId="77777777" w:rsidR="004D73C0" w:rsidRPr="00FF1C0B" w:rsidRDefault="004D73C0" w:rsidP="004D73C0">
            <w:pPr>
              <w:widowControl/>
              <w:autoSpaceDE/>
              <w:autoSpaceDN/>
              <w:jc w:val="center"/>
            </w:pPr>
            <w:r w:rsidRPr="004D73C0">
              <w:t>ОТЧЕТ О ФИНАНСОВЫХ РЕЗУЛЬТАТАХ ЗА 1 ПОЛУГОДИЕ 2019г.</w:t>
            </w:r>
          </w:p>
        </w:tc>
        <w:tc>
          <w:tcPr>
            <w:tcW w:w="1296" w:type="dxa"/>
          </w:tcPr>
          <w:p w14:paraId="1FE065A4" w14:textId="77777777" w:rsidR="004D73C0" w:rsidRDefault="004D73C0" w:rsidP="00FF1C0B">
            <w:pPr>
              <w:pStyle w:val="TableParagraph"/>
              <w:spacing w:before="32"/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08" w:type="dxa"/>
          </w:tcPr>
          <w:p w14:paraId="7EA81173" w14:textId="77777777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>Масленникова Е.Е.</w:t>
            </w:r>
          </w:p>
        </w:tc>
      </w:tr>
      <w:tr w:rsidR="003E6169" w14:paraId="0E270459" w14:textId="77777777" w:rsidTr="007A57CC">
        <w:trPr>
          <w:trHeight w:val="618"/>
        </w:trPr>
        <w:tc>
          <w:tcPr>
            <w:tcW w:w="6916" w:type="dxa"/>
          </w:tcPr>
          <w:p w14:paraId="2988DEE1" w14:textId="77777777" w:rsidR="003E6169" w:rsidRPr="009C77C6" w:rsidRDefault="00000000" w:rsidP="004D73C0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15" w:history="1">
              <w:r w:rsidR="003E6169" w:rsidRPr="009C77C6">
                <w:rPr>
                  <w:color w:val="000000" w:themeColor="text1"/>
                </w:rPr>
                <w:t>СВЕДЕНИЯ ОБ ОПЛАТЕ В КОМПЕНСАЦИОННЫЙ ФОНД ОТ 9</w:t>
              </w:r>
            </w:hyperlink>
            <w:r w:rsidR="003E6169" w:rsidRPr="009C77C6">
              <w:rPr>
                <w:color w:val="000000" w:themeColor="text1"/>
              </w:rPr>
              <w:t xml:space="preserve"> АВГУСТА 2019 ГОДА </w:t>
            </w:r>
          </w:p>
        </w:tc>
        <w:tc>
          <w:tcPr>
            <w:tcW w:w="1296" w:type="dxa"/>
          </w:tcPr>
          <w:p w14:paraId="02DB187C" w14:textId="77777777" w:rsidR="003E6169" w:rsidRDefault="003E6169" w:rsidP="00FF1C0B">
            <w:pPr>
              <w:pStyle w:val="TableParagraph"/>
              <w:spacing w:before="32"/>
            </w:pPr>
            <w:r>
              <w:t>09.08.2019</w:t>
            </w:r>
          </w:p>
          <w:p w14:paraId="2A47101C" w14:textId="77777777" w:rsidR="003E6169" w:rsidRPr="003E6169" w:rsidRDefault="003E6169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0341CB75" w14:textId="77777777" w:rsidR="003E6169" w:rsidRDefault="003E6169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9C77C6" w14:paraId="37CF7CEE" w14:textId="77777777" w:rsidTr="007A57CC">
        <w:trPr>
          <w:trHeight w:val="618"/>
        </w:trPr>
        <w:tc>
          <w:tcPr>
            <w:tcW w:w="6916" w:type="dxa"/>
          </w:tcPr>
          <w:p w14:paraId="09DE90B2" w14:textId="77777777" w:rsidR="009C77C6" w:rsidRPr="009C77C6" w:rsidRDefault="00000000" w:rsidP="004D73C0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16" w:history="1">
              <w:r w:rsidR="009C77C6" w:rsidRPr="009C77C6">
                <w:rPr>
                  <w:color w:val="000000" w:themeColor="text1"/>
                </w:rPr>
                <w:t>ПРОЕКТНАЯ ДЕКЛАРАЦИЯ ПО СОСТОЯНИЮ НА 20.09.2019Г.</w:t>
              </w:r>
            </w:hyperlink>
          </w:p>
        </w:tc>
        <w:tc>
          <w:tcPr>
            <w:tcW w:w="1296" w:type="dxa"/>
          </w:tcPr>
          <w:p w14:paraId="3A61B649" w14:textId="77777777" w:rsidR="009C77C6" w:rsidRDefault="009C77C6" w:rsidP="00FF1C0B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20.09.2019</w:t>
            </w:r>
          </w:p>
          <w:p w14:paraId="519ADC25" w14:textId="77777777" w:rsidR="009C77C6" w:rsidRPr="009C77C6" w:rsidRDefault="009C77C6" w:rsidP="00FF1C0B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3CFC582D" w14:textId="77777777" w:rsidR="009C77C6" w:rsidRDefault="009C77C6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E2470B" w14:paraId="785E867C" w14:textId="77777777" w:rsidTr="007A57CC">
        <w:trPr>
          <w:trHeight w:val="618"/>
        </w:trPr>
        <w:tc>
          <w:tcPr>
            <w:tcW w:w="6916" w:type="dxa"/>
          </w:tcPr>
          <w:p w14:paraId="2DF89459" w14:textId="77777777" w:rsidR="00E2470B" w:rsidRPr="00E2470B" w:rsidRDefault="00E2470B" w:rsidP="004D73C0">
            <w:pPr>
              <w:widowControl/>
              <w:autoSpaceDE/>
              <w:autoSpaceDN/>
              <w:jc w:val="center"/>
            </w:pPr>
            <w:r w:rsidRPr="00E2470B">
              <w:t>БУХГАЛТЕРСКИЙ БАЛАНС НА 30 СЕНТЯБРЯ 2019</w:t>
            </w:r>
          </w:p>
        </w:tc>
        <w:tc>
          <w:tcPr>
            <w:tcW w:w="1296" w:type="dxa"/>
          </w:tcPr>
          <w:p w14:paraId="345FE4A9" w14:textId="77777777" w:rsidR="00E2470B" w:rsidRDefault="00E2470B" w:rsidP="00FF1C0B">
            <w:pPr>
              <w:pStyle w:val="TableParagraph"/>
              <w:spacing w:before="32"/>
            </w:pPr>
            <w:r>
              <w:t>30.09.2019</w:t>
            </w:r>
          </w:p>
          <w:p w14:paraId="5DD4086D" w14:textId="77777777" w:rsidR="00E2470B" w:rsidRPr="00E2470B" w:rsidRDefault="00E2470B" w:rsidP="00FF1C0B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2A54200E" w14:textId="77777777" w:rsidR="00E2470B" w:rsidRDefault="00E2470B" w:rsidP="009E4285">
            <w:pPr>
              <w:pStyle w:val="TableParagraph"/>
              <w:spacing w:before="171"/>
              <w:ind w:left="104" w:right="66"/>
            </w:pPr>
            <w:r>
              <w:t>Масленникова Е.Е.</w:t>
            </w:r>
          </w:p>
        </w:tc>
      </w:tr>
      <w:tr w:rsidR="00E2470B" w14:paraId="5896A3F2" w14:textId="77777777" w:rsidTr="007A57CC">
        <w:trPr>
          <w:trHeight w:val="618"/>
        </w:trPr>
        <w:tc>
          <w:tcPr>
            <w:tcW w:w="6916" w:type="dxa"/>
          </w:tcPr>
          <w:p w14:paraId="5D5A353C" w14:textId="77777777" w:rsidR="00E2470B" w:rsidRDefault="00E2470B" w:rsidP="004D73C0">
            <w:pPr>
              <w:widowControl/>
              <w:autoSpaceDE/>
              <w:autoSpaceDN/>
              <w:jc w:val="center"/>
            </w:pPr>
            <w:r w:rsidRPr="00E2470B">
              <w:t>ОТЧЕТ О ФИНАНСОВЫХ РЕЗУЛЬТАТАХ ЗА ЯНВАРЬ-СЕНТЯБРЬ 2019</w:t>
            </w:r>
          </w:p>
        </w:tc>
        <w:tc>
          <w:tcPr>
            <w:tcW w:w="1296" w:type="dxa"/>
          </w:tcPr>
          <w:p w14:paraId="68B9381B" w14:textId="77777777" w:rsidR="00E2470B" w:rsidRDefault="00E2470B" w:rsidP="00FF1C0B">
            <w:pPr>
              <w:pStyle w:val="TableParagraph"/>
              <w:spacing w:before="32"/>
            </w:pPr>
            <w:r>
              <w:t>30.09.2019</w:t>
            </w:r>
          </w:p>
          <w:p w14:paraId="24AA4092" w14:textId="77777777" w:rsidR="00E2470B" w:rsidRPr="00E2470B" w:rsidRDefault="00E2470B" w:rsidP="00FF1C0B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327BF5EF" w14:textId="77777777" w:rsidR="00E2470B" w:rsidRDefault="00E2470B" w:rsidP="009E4285">
            <w:pPr>
              <w:pStyle w:val="TableParagraph"/>
              <w:spacing w:before="171"/>
              <w:ind w:left="104" w:right="66"/>
            </w:pPr>
            <w:r>
              <w:t>Масленникова Е.Е.</w:t>
            </w:r>
          </w:p>
        </w:tc>
      </w:tr>
      <w:tr w:rsidR="00E2470B" w14:paraId="3D50CE06" w14:textId="77777777" w:rsidTr="007A57CC">
        <w:trPr>
          <w:trHeight w:val="618"/>
        </w:trPr>
        <w:tc>
          <w:tcPr>
            <w:tcW w:w="6916" w:type="dxa"/>
          </w:tcPr>
          <w:p w14:paraId="261C57C1" w14:textId="77777777" w:rsidR="00E2470B" w:rsidRDefault="00E2470B" w:rsidP="004D73C0">
            <w:pPr>
              <w:widowControl/>
              <w:autoSpaceDE/>
              <w:autoSpaceDN/>
              <w:jc w:val="center"/>
            </w:pPr>
            <w:r w:rsidRPr="00E2470B">
              <w:t>ПРОЕКТНАЯ ДЕКЛАРАЦИЯ III квартал 2019 г.</w:t>
            </w:r>
          </w:p>
        </w:tc>
        <w:tc>
          <w:tcPr>
            <w:tcW w:w="1296" w:type="dxa"/>
          </w:tcPr>
          <w:p w14:paraId="285F3C9D" w14:textId="77777777" w:rsidR="00E2470B" w:rsidRDefault="00E2470B" w:rsidP="00E2470B">
            <w:pPr>
              <w:pStyle w:val="TableParagraph"/>
              <w:spacing w:before="32"/>
            </w:pPr>
            <w:r>
              <w:t>30.09.2019</w:t>
            </w:r>
          </w:p>
          <w:p w14:paraId="68A52109" w14:textId="77777777" w:rsidR="00E2470B" w:rsidRDefault="00E2470B" w:rsidP="00E2470B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08" w:type="dxa"/>
          </w:tcPr>
          <w:p w14:paraId="21F1337C" w14:textId="77777777" w:rsidR="00E2470B" w:rsidRDefault="00E2470B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F40AB7" w14:paraId="64A941EE" w14:textId="77777777" w:rsidTr="007A57CC">
        <w:trPr>
          <w:trHeight w:val="618"/>
        </w:trPr>
        <w:tc>
          <w:tcPr>
            <w:tcW w:w="6916" w:type="dxa"/>
          </w:tcPr>
          <w:p w14:paraId="5FFC9BF0" w14:textId="77777777" w:rsidR="00F40AB7" w:rsidRPr="00E2470B" w:rsidRDefault="00F40AB7" w:rsidP="004D73C0">
            <w:pPr>
              <w:widowControl/>
              <w:autoSpaceDE/>
              <w:autoSpaceDN/>
              <w:jc w:val="center"/>
            </w:pPr>
            <w:r>
              <w:t>ПРОЕКТНАЯ ДЕКЛАРАЦИЯ I</w:t>
            </w:r>
            <w:r>
              <w:rPr>
                <w:lang w:val="en-US"/>
              </w:rPr>
              <w:t>V</w:t>
            </w:r>
            <w:r w:rsidRPr="00E2470B">
              <w:t xml:space="preserve"> квартал 2019 г.</w:t>
            </w:r>
          </w:p>
        </w:tc>
        <w:tc>
          <w:tcPr>
            <w:tcW w:w="1296" w:type="dxa"/>
          </w:tcPr>
          <w:p w14:paraId="78F72545" w14:textId="77777777" w:rsidR="00F40AB7" w:rsidRDefault="00F40AB7" w:rsidP="00E2470B">
            <w:pPr>
              <w:pStyle w:val="TableParagraph"/>
              <w:spacing w:before="32"/>
            </w:pPr>
            <w:r>
              <w:t>01.04.2020</w:t>
            </w:r>
          </w:p>
          <w:p w14:paraId="3C5DB52A" w14:textId="77777777" w:rsidR="00F40AB7" w:rsidRDefault="00F40AB7" w:rsidP="00E247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71FBD1B7" w14:textId="77777777" w:rsidR="00F40AB7" w:rsidRPr="00F40AB7" w:rsidRDefault="00F40AB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F40AB7" w14:paraId="3693556A" w14:textId="77777777" w:rsidTr="007A57CC">
        <w:trPr>
          <w:trHeight w:val="618"/>
        </w:trPr>
        <w:tc>
          <w:tcPr>
            <w:tcW w:w="6916" w:type="dxa"/>
          </w:tcPr>
          <w:p w14:paraId="4C532964" w14:textId="77777777" w:rsidR="00F40AB7" w:rsidRDefault="00F40AB7" w:rsidP="00AC4008">
            <w:pPr>
              <w:widowControl/>
              <w:autoSpaceDE/>
              <w:autoSpaceDN/>
              <w:jc w:val="center"/>
            </w:pPr>
            <w:r>
              <w:t>АУДИТОРСКОЕ ЗАКЛЮЧЕНИЕ ЗА 2019 ГОД. С ГОДОВОЙ БУХГАЛТЕРСКОЙ ОТЧЕТНОСТЬЮ ЗА 2019Г.</w:t>
            </w:r>
          </w:p>
        </w:tc>
        <w:tc>
          <w:tcPr>
            <w:tcW w:w="1296" w:type="dxa"/>
          </w:tcPr>
          <w:p w14:paraId="2D67CAAE" w14:textId="77777777" w:rsidR="00F40AB7" w:rsidRDefault="00F40AB7" w:rsidP="00F40AB7">
            <w:pPr>
              <w:pStyle w:val="TableParagraph"/>
              <w:spacing w:before="32"/>
            </w:pPr>
            <w:r>
              <w:t>01.04.2020</w:t>
            </w:r>
          </w:p>
          <w:p w14:paraId="01D73787" w14:textId="77777777" w:rsidR="00F40AB7" w:rsidRDefault="00F40AB7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3879E001" w14:textId="77777777" w:rsidR="00F40AB7" w:rsidRDefault="00F40AB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F40AB7" w14:paraId="6F26D8E6" w14:textId="77777777" w:rsidTr="007A57CC">
        <w:trPr>
          <w:trHeight w:val="618"/>
        </w:trPr>
        <w:tc>
          <w:tcPr>
            <w:tcW w:w="6916" w:type="dxa"/>
          </w:tcPr>
          <w:p w14:paraId="4D40A630" w14:textId="77777777" w:rsidR="00F40AB7" w:rsidRPr="00F40AB7" w:rsidRDefault="00F40AB7" w:rsidP="00AC4008">
            <w:pPr>
              <w:widowControl/>
              <w:autoSpaceDE/>
              <w:autoSpaceDN/>
              <w:jc w:val="center"/>
            </w:pPr>
            <w:r>
              <w:t xml:space="preserve">ОТЧЕТНОСТЬ ЗАСТРОЙЩИКА ЗА </w:t>
            </w:r>
            <w:r>
              <w:rPr>
                <w:lang w:val="en-US"/>
              </w:rPr>
              <w:t>IV</w:t>
            </w:r>
            <w:r>
              <w:t xml:space="preserve"> КВ.2019Г.</w:t>
            </w:r>
          </w:p>
        </w:tc>
        <w:tc>
          <w:tcPr>
            <w:tcW w:w="1296" w:type="dxa"/>
          </w:tcPr>
          <w:p w14:paraId="443461BE" w14:textId="77777777" w:rsidR="00F40AB7" w:rsidRDefault="00F40AB7" w:rsidP="00F40AB7">
            <w:pPr>
              <w:pStyle w:val="TableParagraph"/>
              <w:spacing w:before="32"/>
            </w:pPr>
            <w:r>
              <w:t>01.04.2020</w:t>
            </w:r>
          </w:p>
          <w:p w14:paraId="28969BDA" w14:textId="77777777" w:rsidR="00F40AB7" w:rsidRDefault="00F40AB7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34E5CE44" w14:textId="77777777" w:rsidR="00F40AB7" w:rsidRDefault="00F40AB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F40AB7" w14:paraId="61FB413B" w14:textId="77777777" w:rsidTr="007A57CC">
        <w:trPr>
          <w:trHeight w:val="618"/>
        </w:trPr>
        <w:tc>
          <w:tcPr>
            <w:tcW w:w="6916" w:type="dxa"/>
          </w:tcPr>
          <w:p w14:paraId="405BD35C" w14:textId="77777777" w:rsidR="00F40AB7" w:rsidRDefault="00F40AB7" w:rsidP="00AC4008">
            <w:pPr>
              <w:widowControl/>
              <w:autoSpaceDE/>
              <w:autoSpaceDN/>
              <w:jc w:val="center"/>
            </w:pPr>
            <w:r>
              <w:t>ПРОЕКТНАЯ ДЕКЛАРАЦИЯ НА 25.03.2020 Г.</w:t>
            </w:r>
          </w:p>
        </w:tc>
        <w:tc>
          <w:tcPr>
            <w:tcW w:w="1296" w:type="dxa"/>
          </w:tcPr>
          <w:p w14:paraId="1DC8482A" w14:textId="77777777" w:rsidR="00F40AB7" w:rsidRDefault="00F40AB7" w:rsidP="00F40AB7">
            <w:pPr>
              <w:pStyle w:val="TableParagraph"/>
              <w:spacing w:before="32"/>
            </w:pPr>
            <w:r>
              <w:t>01.04.2020</w:t>
            </w:r>
          </w:p>
          <w:p w14:paraId="278541A2" w14:textId="77777777" w:rsidR="00F40AB7" w:rsidRDefault="00F40AB7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3E33BD8B" w14:textId="77777777" w:rsidR="00F40AB7" w:rsidRDefault="00F40AB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350331" w14:paraId="4858B201" w14:textId="77777777" w:rsidTr="007A57CC">
        <w:trPr>
          <w:trHeight w:val="618"/>
        </w:trPr>
        <w:tc>
          <w:tcPr>
            <w:tcW w:w="6916" w:type="dxa"/>
          </w:tcPr>
          <w:p w14:paraId="7F025610" w14:textId="77777777" w:rsid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lastRenderedPageBreak/>
              <w:t>ПРОЕКТНАЯ ДЕКЛАРАЦИЯ I КВАРТАЛ 2020 Г.</w:t>
            </w:r>
          </w:p>
        </w:tc>
        <w:tc>
          <w:tcPr>
            <w:tcW w:w="1296" w:type="dxa"/>
          </w:tcPr>
          <w:p w14:paraId="17AC97A8" w14:textId="77777777" w:rsidR="00350331" w:rsidRDefault="00350331" w:rsidP="00F40AB7">
            <w:pPr>
              <w:pStyle w:val="TableParagraph"/>
              <w:spacing w:before="32"/>
            </w:pPr>
            <w:r>
              <w:t>01.05.2020</w:t>
            </w:r>
          </w:p>
          <w:p w14:paraId="5342B49D" w14:textId="77777777" w:rsidR="00350331" w:rsidRDefault="00350331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4117C7CC" w14:textId="77777777" w:rsid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350331" w14:paraId="5FAA47E2" w14:textId="77777777" w:rsidTr="007A57CC">
        <w:trPr>
          <w:trHeight w:val="618"/>
        </w:trPr>
        <w:tc>
          <w:tcPr>
            <w:tcW w:w="6916" w:type="dxa"/>
          </w:tcPr>
          <w:p w14:paraId="0DB1A27D" w14:textId="77777777" w:rsid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ОТЧЕТНОСТЬ ЗАСТРОЙЩИКА ЗА I КВ. 2020 ГОДА</w:t>
            </w:r>
          </w:p>
        </w:tc>
        <w:tc>
          <w:tcPr>
            <w:tcW w:w="1296" w:type="dxa"/>
          </w:tcPr>
          <w:p w14:paraId="72B34BE1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6372F8F6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4CC5E9E1" w14:textId="77777777" w:rsid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350331" w14:paraId="6EE38B68" w14:textId="77777777" w:rsidTr="007A57CC">
        <w:trPr>
          <w:trHeight w:val="618"/>
        </w:trPr>
        <w:tc>
          <w:tcPr>
            <w:tcW w:w="6916" w:type="dxa"/>
          </w:tcPr>
          <w:p w14:paraId="22949F91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БУХГАЛТЕРСКИЙ БАЛАНС НА 31 МАРТА 2020 ГОДА</w:t>
            </w:r>
          </w:p>
        </w:tc>
        <w:tc>
          <w:tcPr>
            <w:tcW w:w="1296" w:type="dxa"/>
          </w:tcPr>
          <w:p w14:paraId="3ABA37D2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14FC4B55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2DE2BFC4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350331" w14:paraId="3E7D39B3" w14:textId="77777777" w:rsidTr="007A57CC">
        <w:trPr>
          <w:trHeight w:val="618"/>
        </w:trPr>
        <w:tc>
          <w:tcPr>
            <w:tcW w:w="6916" w:type="dxa"/>
          </w:tcPr>
          <w:p w14:paraId="2A680061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ОТЧЕТ О ФИНАНСОВЫХ РЕЗУЛЬТАТАХ ЗА ЯНВАРЬ - МАРТ 2020 Г.</w:t>
            </w:r>
          </w:p>
        </w:tc>
        <w:tc>
          <w:tcPr>
            <w:tcW w:w="1296" w:type="dxa"/>
          </w:tcPr>
          <w:p w14:paraId="72E35CC8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176B52CE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0B545CEA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350331" w14:paraId="60470D4B" w14:textId="77777777" w:rsidTr="007A57CC">
        <w:trPr>
          <w:trHeight w:val="618"/>
        </w:trPr>
        <w:tc>
          <w:tcPr>
            <w:tcW w:w="6916" w:type="dxa"/>
          </w:tcPr>
          <w:p w14:paraId="651B66CF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СВЕДЕНИЯ ОБ ОПЛАТЕ В КОМПЕНСАЦИОННЫЙ ФОНД НА 27.04.2020 Г.</w:t>
            </w:r>
          </w:p>
        </w:tc>
        <w:tc>
          <w:tcPr>
            <w:tcW w:w="1296" w:type="dxa"/>
          </w:tcPr>
          <w:p w14:paraId="67440AC8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385E96F7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1FD24252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350331" w14:paraId="164DA587" w14:textId="77777777" w:rsidTr="007A57CC">
        <w:trPr>
          <w:trHeight w:val="618"/>
        </w:trPr>
        <w:tc>
          <w:tcPr>
            <w:tcW w:w="6916" w:type="dxa"/>
          </w:tcPr>
          <w:p w14:paraId="20D5D75B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ПРОЕКТНАЯ ДЕКЛАРАЦИЯ ЗА 2 КВ. 2020 Г. НА 30.07.2020 Г.</w:t>
            </w:r>
          </w:p>
        </w:tc>
        <w:tc>
          <w:tcPr>
            <w:tcW w:w="1296" w:type="dxa"/>
          </w:tcPr>
          <w:p w14:paraId="46B3811F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6F6D4B8A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4EF7DFB3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350331" w14:paraId="7032BC70" w14:textId="77777777" w:rsidTr="007A57CC">
        <w:trPr>
          <w:trHeight w:val="618"/>
        </w:trPr>
        <w:tc>
          <w:tcPr>
            <w:tcW w:w="6916" w:type="dxa"/>
          </w:tcPr>
          <w:p w14:paraId="3BD3FB2B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БУХГАЛТЕРСКАЯ ОТЧЕТНОСТЬ ЗА 1 ПОЛУГОДИЕ 2020 Г</w:t>
            </w:r>
          </w:p>
        </w:tc>
        <w:tc>
          <w:tcPr>
            <w:tcW w:w="1296" w:type="dxa"/>
          </w:tcPr>
          <w:p w14:paraId="4E577344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0BEDDEF5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3F8F1C05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350331" w14:paraId="3FDE7C3F" w14:textId="77777777" w:rsidTr="007A57CC">
        <w:trPr>
          <w:trHeight w:val="618"/>
        </w:trPr>
        <w:tc>
          <w:tcPr>
            <w:tcW w:w="6916" w:type="dxa"/>
          </w:tcPr>
          <w:p w14:paraId="6573FF9C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ОТЧЕТНОСТЬ ЗАСТРОЙЩИКА ЗА 2 КВАРТАЛ 2020 Г.</w:t>
            </w:r>
          </w:p>
        </w:tc>
        <w:tc>
          <w:tcPr>
            <w:tcW w:w="1296" w:type="dxa"/>
          </w:tcPr>
          <w:p w14:paraId="2E21E54E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6566AECF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2F4D345C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350331" w14:paraId="4985F6C9" w14:textId="77777777" w:rsidTr="007A57CC">
        <w:trPr>
          <w:trHeight w:val="618"/>
        </w:trPr>
        <w:tc>
          <w:tcPr>
            <w:tcW w:w="6916" w:type="dxa"/>
          </w:tcPr>
          <w:p w14:paraId="55515A06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СПРАВКА О СУММЕ УПЛАЧЕННЫХ ВЗНОСОВ В КОМПЕНСАЦИОННЫЙ ФОНД НА 27.07.2020 Г.</w:t>
            </w:r>
          </w:p>
        </w:tc>
        <w:tc>
          <w:tcPr>
            <w:tcW w:w="1296" w:type="dxa"/>
          </w:tcPr>
          <w:p w14:paraId="2CF7698E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2A992A1B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08" w:type="dxa"/>
          </w:tcPr>
          <w:p w14:paraId="50F10627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350331" w14:paraId="1400BE82" w14:textId="77777777" w:rsidTr="007A57CC">
        <w:trPr>
          <w:trHeight w:val="618"/>
        </w:trPr>
        <w:tc>
          <w:tcPr>
            <w:tcW w:w="6916" w:type="dxa"/>
          </w:tcPr>
          <w:p w14:paraId="33595716" w14:textId="2180C0E4" w:rsidR="00350331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 ПРОЕКТНАЯ ДЕКЛАРАЦИЯ на 30.03.2021 г.</w:t>
            </w:r>
          </w:p>
        </w:tc>
        <w:tc>
          <w:tcPr>
            <w:tcW w:w="1296" w:type="dxa"/>
          </w:tcPr>
          <w:p w14:paraId="056EA736" w14:textId="75D0C053" w:rsidR="00350331" w:rsidRDefault="005B44DD" w:rsidP="00350331">
            <w:pPr>
              <w:pStyle w:val="TableParagraph"/>
              <w:spacing w:before="32"/>
            </w:pPr>
            <w:r>
              <w:t>30.03.2021</w:t>
            </w:r>
          </w:p>
        </w:tc>
        <w:tc>
          <w:tcPr>
            <w:tcW w:w="1808" w:type="dxa"/>
          </w:tcPr>
          <w:p w14:paraId="01116949" w14:textId="540D4419" w:rsidR="00350331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5B44DD" w14:paraId="3E448AAD" w14:textId="77777777" w:rsidTr="007A57CC">
        <w:trPr>
          <w:trHeight w:val="618"/>
        </w:trPr>
        <w:tc>
          <w:tcPr>
            <w:tcW w:w="6916" w:type="dxa"/>
          </w:tcPr>
          <w:p w14:paraId="29D90132" w14:textId="3D631BF3" w:rsidR="005B44DD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 Аудиторское заключение за 2020 год. </w:t>
            </w:r>
          </w:p>
        </w:tc>
        <w:tc>
          <w:tcPr>
            <w:tcW w:w="1296" w:type="dxa"/>
          </w:tcPr>
          <w:p w14:paraId="050F94CA" w14:textId="0DDFEF51" w:rsidR="005B44DD" w:rsidRDefault="005B44DD" w:rsidP="00350331">
            <w:pPr>
              <w:pStyle w:val="TableParagraph"/>
              <w:spacing w:before="32"/>
            </w:pPr>
            <w:r>
              <w:t>30.03.2021</w:t>
            </w:r>
          </w:p>
        </w:tc>
        <w:tc>
          <w:tcPr>
            <w:tcW w:w="1808" w:type="dxa"/>
          </w:tcPr>
          <w:p w14:paraId="41CBB0A5" w14:textId="11AAB63C" w:rsidR="005B44DD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5B44DD" w14:paraId="7FDBD9BC" w14:textId="77777777" w:rsidTr="007A57CC">
        <w:trPr>
          <w:trHeight w:val="618"/>
        </w:trPr>
        <w:tc>
          <w:tcPr>
            <w:tcW w:w="6916" w:type="dxa"/>
          </w:tcPr>
          <w:p w14:paraId="0616C2EE" w14:textId="53881E41" w:rsidR="005B44DD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Бухгалтерский баланс на 31.12.2020 г.</w:t>
            </w:r>
          </w:p>
        </w:tc>
        <w:tc>
          <w:tcPr>
            <w:tcW w:w="1296" w:type="dxa"/>
          </w:tcPr>
          <w:p w14:paraId="3240E08E" w14:textId="6B650F95" w:rsidR="005B44DD" w:rsidRDefault="005B44DD" w:rsidP="00350331">
            <w:pPr>
              <w:pStyle w:val="TableParagraph"/>
              <w:spacing w:before="32"/>
            </w:pPr>
            <w:r>
              <w:t>31.12.2020</w:t>
            </w:r>
          </w:p>
        </w:tc>
        <w:tc>
          <w:tcPr>
            <w:tcW w:w="1808" w:type="dxa"/>
          </w:tcPr>
          <w:p w14:paraId="7DF374FC" w14:textId="5D1DD291" w:rsidR="005B44DD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350331" w14:paraId="4C7E063F" w14:textId="77777777" w:rsidTr="007A57CC">
        <w:trPr>
          <w:trHeight w:val="618"/>
        </w:trPr>
        <w:tc>
          <w:tcPr>
            <w:tcW w:w="6916" w:type="dxa"/>
          </w:tcPr>
          <w:p w14:paraId="7B994269" w14:textId="7B42FA45" w:rsidR="00350331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Отчет о финансовых результатах на 31.12.2020 г.</w:t>
            </w:r>
          </w:p>
        </w:tc>
        <w:tc>
          <w:tcPr>
            <w:tcW w:w="1296" w:type="dxa"/>
          </w:tcPr>
          <w:p w14:paraId="4195C2E6" w14:textId="1BBE15FF" w:rsidR="00350331" w:rsidRDefault="005B44DD" w:rsidP="00350331">
            <w:pPr>
              <w:pStyle w:val="TableParagraph"/>
              <w:spacing w:before="32"/>
            </w:pPr>
            <w:r>
              <w:t>31.12.2020</w:t>
            </w:r>
          </w:p>
        </w:tc>
        <w:tc>
          <w:tcPr>
            <w:tcW w:w="1808" w:type="dxa"/>
          </w:tcPr>
          <w:p w14:paraId="2962C075" w14:textId="5C23FC69" w:rsidR="00350331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5B44DD" w14:paraId="47716271" w14:textId="77777777" w:rsidTr="007A57CC">
        <w:trPr>
          <w:trHeight w:val="618"/>
        </w:trPr>
        <w:tc>
          <w:tcPr>
            <w:tcW w:w="6916" w:type="dxa"/>
          </w:tcPr>
          <w:p w14:paraId="6BE3DA55" w14:textId="4E578F5F" w:rsidR="005B44DD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Отчетность застройщика за 4 квартал 2020 г.</w:t>
            </w:r>
          </w:p>
        </w:tc>
        <w:tc>
          <w:tcPr>
            <w:tcW w:w="1296" w:type="dxa"/>
          </w:tcPr>
          <w:p w14:paraId="1F3BF275" w14:textId="2D4BB0E3" w:rsidR="005B44DD" w:rsidRDefault="005B44DD" w:rsidP="00350331">
            <w:pPr>
              <w:pStyle w:val="TableParagraph"/>
              <w:spacing w:before="32"/>
            </w:pPr>
            <w:r>
              <w:t>30.03.2020</w:t>
            </w:r>
          </w:p>
        </w:tc>
        <w:tc>
          <w:tcPr>
            <w:tcW w:w="1808" w:type="dxa"/>
          </w:tcPr>
          <w:p w14:paraId="59D1247B" w14:textId="55D7D4D8" w:rsidR="005B44DD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5B44DD" w14:paraId="14A35B33" w14:textId="77777777" w:rsidTr="007A57CC">
        <w:trPr>
          <w:trHeight w:val="618"/>
        </w:trPr>
        <w:tc>
          <w:tcPr>
            <w:tcW w:w="6916" w:type="dxa"/>
          </w:tcPr>
          <w:p w14:paraId="7F7D383E" w14:textId="226AA6CA" w:rsidR="005B44DD" w:rsidRPr="00B707ED" w:rsidRDefault="00B707E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707ED">
              <w:rPr>
                <w:sz w:val="24"/>
                <w:szCs w:val="24"/>
              </w:rPr>
              <w:t>Сведения о размере взносов, перечисленных в компенсационный фонд на 30.03.2021 г.</w:t>
            </w:r>
          </w:p>
        </w:tc>
        <w:tc>
          <w:tcPr>
            <w:tcW w:w="1296" w:type="dxa"/>
          </w:tcPr>
          <w:p w14:paraId="01E3AAAC" w14:textId="43A54B17" w:rsidR="005B44DD" w:rsidRPr="00B707ED" w:rsidRDefault="00B707ED" w:rsidP="00350331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30.03.2021</w:t>
            </w:r>
          </w:p>
        </w:tc>
        <w:tc>
          <w:tcPr>
            <w:tcW w:w="1808" w:type="dxa"/>
          </w:tcPr>
          <w:p w14:paraId="16173D9D" w14:textId="74276B08" w:rsidR="005B44DD" w:rsidRPr="00350331" w:rsidRDefault="00B707ED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387810" w14:paraId="783117B0" w14:textId="77777777" w:rsidTr="007A57CC">
        <w:trPr>
          <w:trHeight w:val="618"/>
        </w:trPr>
        <w:tc>
          <w:tcPr>
            <w:tcW w:w="6916" w:type="dxa"/>
          </w:tcPr>
          <w:p w14:paraId="004C6556" w14:textId="61651B95" w:rsidR="00387810" w:rsidRPr="00B707ED" w:rsidRDefault="00387810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296" w:type="dxa"/>
          </w:tcPr>
          <w:p w14:paraId="0DD83D75" w14:textId="53100483" w:rsidR="00387810" w:rsidRPr="00387810" w:rsidRDefault="00387810" w:rsidP="00350331">
            <w:pPr>
              <w:pStyle w:val="TableParagraph"/>
              <w:spacing w:before="32"/>
            </w:pPr>
            <w:r>
              <w:t>19.03.2021</w:t>
            </w:r>
          </w:p>
        </w:tc>
        <w:tc>
          <w:tcPr>
            <w:tcW w:w="1808" w:type="dxa"/>
          </w:tcPr>
          <w:p w14:paraId="3BBA613C" w14:textId="1EF61C16" w:rsidR="00387810" w:rsidRPr="00350331" w:rsidRDefault="00387810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D51D02" w14:paraId="68531BFF" w14:textId="77777777" w:rsidTr="007A57CC">
        <w:trPr>
          <w:trHeight w:val="618"/>
        </w:trPr>
        <w:tc>
          <w:tcPr>
            <w:tcW w:w="6916" w:type="dxa"/>
          </w:tcPr>
          <w:p w14:paraId="1B37A6B4" w14:textId="68002921" w:rsidR="00D51D02" w:rsidRPr="00D51D02" w:rsidRDefault="00D51D02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51D02">
              <w:t>Отчетность застройщика за 1 квартал 2021 г</w:t>
            </w:r>
          </w:p>
        </w:tc>
        <w:tc>
          <w:tcPr>
            <w:tcW w:w="1296" w:type="dxa"/>
          </w:tcPr>
          <w:p w14:paraId="41030AC0" w14:textId="6758CAB5" w:rsidR="00D51D02" w:rsidRDefault="00D51D02" w:rsidP="00350331">
            <w:pPr>
              <w:pStyle w:val="TableParagraph"/>
              <w:spacing w:before="32"/>
            </w:pPr>
            <w:r>
              <w:t>11.08.2021</w:t>
            </w:r>
          </w:p>
        </w:tc>
        <w:tc>
          <w:tcPr>
            <w:tcW w:w="1808" w:type="dxa"/>
          </w:tcPr>
          <w:p w14:paraId="2CC04CE8" w14:textId="124F1A01" w:rsidR="00D51D02" w:rsidRPr="00350331" w:rsidRDefault="00D51D02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D51D02" w14:paraId="1B7708D3" w14:textId="77777777" w:rsidTr="007A57CC">
        <w:trPr>
          <w:trHeight w:val="618"/>
        </w:trPr>
        <w:tc>
          <w:tcPr>
            <w:tcW w:w="6916" w:type="dxa"/>
          </w:tcPr>
          <w:p w14:paraId="5765FCEC" w14:textId="40C718CA" w:rsidR="00D51D02" w:rsidRPr="00D51D02" w:rsidRDefault="00D51D02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51D02">
              <w:t>Отчетность застройщика за 2 квартал 2021 г</w:t>
            </w:r>
          </w:p>
        </w:tc>
        <w:tc>
          <w:tcPr>
            <w:tcW w:w="1296" w:type="dxa"/>
          </w:tcPr>
          <w:p w14:paraId="7EA4CA2A" w14:textId="02DA933B" w:rsidR="00D51D02" w:rsidRDefault="00D51D02" w:rsidP="00350331">
            <w:pPr>
              <w:pStyle w:val="TableParagraph"/>
              <w:spacing w:before="32"/>
            </w:pPr>
            <w:r>
              <w:t>11.08.2021</w:t>
            </w:r>
          </w:p>
        </w:tc>
        <w:tc>
          <w:tcPr>
            <w:tcW w:w="1808" w:type="dxa"/>
          </w:tcPr>
          <w:p w14:paraId="12ECA4B2" w14:textId="7FA5617D" w:rsidR="00D51D02" w:rsidRPr="00350331" w:rsidRDefault="00D51D02" w:rsidP="009E4285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D51D02" w14:paraId="04944DEF" w14:textId="77777777" w:rsidTr="007A57CC">
        <w:trPr>
          <w:trHeight w:val="618"/>
        </w:trPr>
        <w:tc>
          <w:tcPr>
            <w:tcW w:w="6916" w:type="dxa"/>
          </w:tcPr>
          <w:p w14:paraId="409A370E" w14:textId="397DB99E" w:rsidR="00D51D02" w:rsidRPr="00D51D02" w:rsidRDefault="00D51D02" w:rsidP="00AC4008">
            <w:pPr>
              <w:widowControl/>
              <w:autoSpaceDE/>
              <w:autoSpaceDN/>
              <w:jc w:val="center"/>
            </w:pPr>
            <w:r w:rsidRPr="00D51D02">
              <w:t>ОТЧЕТ О ФИНАНСОВЫХ РЕЗУЛЬТАТАХ ЗА ЯНВАРЬ -  МАРТ 2021 Г.</w:t>
            </w:r>
          </w:p>
        </w:tc>
        <w:tc>
          <w:tcPr>
            <w:tcW w:w="1296" w:type="dxa"/>
          </w:tcPr>
          <w:p w14:paraId="773EFAF6" w14:textId="164EF97B" w:rsidR="00D51D02" w:rsidRDefault="00D51D02" w:rsidP="00350331">
            <w:pPr>
              <w:pStyle w:val="TableParagraph"/>
              <w:spacing w:before="32"/>
            </w:pPr>
            <w:r>
              <w:t>11.08.2021</w:t>
            </w:r>
          </w:p>
        </w:tc>
        <w:tc>
          <w:tcPr>
            <w:tcW w:w="1808" w:type="dxa"/>
          </w:tcPr>
          <w:p w14:paraId="462E9844" w14:textId="47061945" w:rsidR="00D51D02" w:rsidRPr="00350331" w:rsidRDefault="00D51D02" w:rsidP="009E4285">
            <w:pPr>
              <w:pStyle w:val="TableParagraph"/>
              <w:spacing w:before="171"/>
              <w:ind w:left="104" w:right="66"/>
            </w:pPr>
            <w:r w:rsidRPr="00350331">
              <w:t>Масленникова Е.Е.</w:t>
            </w:r>
          </w:p>
        </w:tc>
      </w:tr>
      <w:tr w:rsidR="00D51D02" w14:paraId="12846F45" w14:textId="77777777" w:rsidTr="007A57CC">
        <w:trPr>
          <w:trHeight w:val="618"/>
        </w:trPr>
        <w:tc>
          <w:tcPr>
            <w:tcW w:w="6916" w:type="dxa"/>
          </w:tcPr>
          <w:p w14:paraId="487E8C83" w14:textId="647E9F51" w:rsidR="00D51D02" w:rsidRDefault="00EB35EF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на 30 июня 2021 года</w:t>
            </w:r>
          </w:p>
        </w:tc>
        <w:tc>
          <w:tcPr>
            <w:tcW w:w="1296" w:type="dxa"/>
          </w:tcPr>
          <w:p w14:paraId="39E14A64" w14:textId="605CB533" w:rsidR="00D51D02" w:rsidRDefault="00EB35EF" w:rsidP="00350331">
            <w:pPr>
              <w:pStyle w:val="TableParagraph"/>
              <w:spacing w:before="32"/>
            </w:pPr>
            <w:r>
              <w:t>11.08.2021</w:t>
            </w:r>
          </w:p>
        </w:tc>
        <w:tc>
          <w:tcPr>
            <w:tcW w:w="1808" w:type="dxa"/>
          </w:tcPr>
          <w:p w14:paraId="12EFBF23" w14:textId="68BC5812" w:rsidR="00D51D02" w:rsidRPr="00350331" w:rsidRDefault="00EB35EF" w:rsidP="009E4285">
            <w:pPr>
              <w:pStyle w:val="TableParagraph"/>
              <w:spacing w:before="171"/>
              <w:ind w:left="104" w:right="66"/>
            </w:pPr>
            <w:r>
              <w:t>Масленникова Е.Е.</w:t>
            </w:r>
          </w:p>
        </w:tc>
      </w:tr>
      <w:tr w:rsidR="00D51D02" w14:paraId="55EC370F" w14:textId="77777777" w:rsidTr="007A57CC">
        <w:trPr>
          <w:trHeight w:val="618"/>
        </w:trPr>
        <w:tc>
          <w:tcPr>
            <w:tcW w:w="6916" w:type="dxa"/>
          </w:tcPr>
          <w:p w14:paraId="7DAD5D77" w14:textId="1054AB57" w:rsidR="00D51D02" w:rsidRDefault="00EB35EF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Бухгалтерский Баланс на 31 марта 2021 года </w:t>
            </w:r>
          </w:p>
        </w:tc>
        <w:tc>
          <w:tcPr>
            <w:tcW w:w="1296" w:type="dxa"/>
          </w:tcPr>
          <w:p w14:paraId="7EE78F4B" w14:textId="379BBFB4" w:rsidR="00D51D02" w:rsidRDefault="00EB35EF" w:rsidP="00350331">
            <w:pPr>
              <w:pStyle w:val="TableParagraph"/>
              <w:spacing w:before="32"/>
            </w:pPr>
            <w:r>
              <w:t xml:space="preserve">11.08.2021 </w:t>
            </w:r>
          </w:p>
        </w:tc>
        <w:tc>
          <w:tcPr>
            <w:tcW w:w="1808" w:type="dxa"/>
          </w:tcPr>
          <w:p w14:paraId="14713433" w14:textId="62B072F5" w:rsidR="00D51D02" w:rsidRPr="00350331" w:rsidRDefault="00EB35EF" w:rsidP="009E4285">
            <w:pPr>
              <w:pStyle w:val="TableParagraph"/>
              <w:spacing w:before="171"/>
              <w:ind w:left="104" w:right="66"/>
            </w:pPr>
            <w:r>
              <w:t>Масленникова Е.Е.</w:t>
            </w:r>
          </w:p>
        </w:tc>
      </w:tr>
      <w:tr w:rsidR="00D51D02" w14:paraId="357E2C29" w14:textId="77777777" w:rsidTr="007A57CC">
        <w:trPr>
          <w:trHeight w:val="618"/>
        </w:trPr>
        <w:tc>
          <w:tcPr>
            <w:tcW w:w="6916" w:type="dxa"/>
          </w:tcPr>
          <w:p w14:paraId="62090C92" w14:textId="5578FE39" w:rsidR="00D51D02" w:rsidRDefault="00EB35EF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финансовых результатах за январь-июнь 2021 года</w:t>
            </w:r>
          </w:p>
        </w:tc>
        <w:tc>
          <w:tcPr>
            <w:tcW w:w="1296" w:type="dxa"/>
          </w:tcPr>
          <w:p w14:paraId="103419E1" w14:textId="579DB662" w:rsidR="00D51D02" w:rsidRDefault="00EB35EF" w:rsidP="00350331">
            <w:pPr>
              <w:pStyle w:val="TableParagraph"/>
              <w:spacing w:before="32"/>
            </w:pPr>
            <w:r>
              <w:t>11.08.2021</w:t>
            </w:r>
          </w:p>
        </w:tc>
        <w:tc>
          <w:tcPr>
            <w:tcW w:w="1808" w:type="dxa"/>
          </w:tcPr>
          <w:p w14:paraId="39D1823D" w14:textId="52943A59" w:rsidR="00D51D02" w:rsidRPr="00350331" w:rsidRDefault="00EB35EF" w:rsidP="009E4285">
            <w:pPr>
              <w:pStyle w:val="TableParagraph"/>
              <w:spacing w:before="171"/>
              <w:ind w:left="104" w:right="66"/>
            </w:pPr>
            <w:r>
              <w:t>Масленникова Е.Е.</w:t>
            </w:r>
          </w:p>
        </w:tc>
      </w:tr>
      <w:tr w:rsidR="007A57CC" w14:paraId="7DA31A65" w14:textId="77777777" w:rsidTr="007A57CC">
        <w:trPr>
          <w:trHeight w:val="618"/>
        </w:trPr>
        <w:tc>
          <w:tcPr>
            <w:tcW w:w="6916" w:type="dxa"/>
          </w:tcPr>
          <w:p w14:paraId="4470FE1B" w14:textId="79BA3016" w:rsidR="007A57CC" w:rsidRDefault="007A57CC" w:rsidP="007A57C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7086C">
              <w:rPr>
                <w:sz w:val="24"/>
                <w:szCs w:val="24"/>
              </w:rPr>
              <w:t>Отчетность застройщика за 1 квартал 2021 г</w:t>
            </w:r>
          </w:p>
        </w:tc>
        <w:tc>
          <w:tcPr>
            <w:tcW w:w="1296" w:type="dxa"/>
          </w:tcPr>
          <w:p w14:paraId="3DD12A26" w14:textId="53D703A9" w:rsidR="007A57CC" w:rsidRDefault="007A57CC" w:rsidP="007A57CC">
            <w:pPr>
              <w:pStyle w:val="TableParagraph"/>
              <w:spacing w:before="32"/>
            </w:pPr>
            <w:r w:rsidRPr="00B4394D">
              <w:t>11.08.2021</w:t>
            </w:r>
          </w:p>
        </w:tc>
        <w:tc>
          <w:tcPr>
            <w:tcW w:w="1808" w:type="dxa"/>
          </w:tcPr>
          <w:p w14:paraId="1C4AD391" w14:textId="2B5C378B" w:rsidR="007A57CC" w:rsidRPr="00350331" w:rsidRDefault="007A57CC" w:rsidP="007A57CC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7A57CC" w14:paraId="0059083E" w14:textId="77777777" w:rsidTr="007A57CC">
        <w:trPr>
          <w:trHeight w:val="618"/>
        </w:trPr>
        <w:tc>
          <w:tcPr>
            <w:tcW w:w="6916" w:type="dxa"/>
          </w:tcPr>
          <w:p w14:paraId="753881C9" w14:textId="37B22116" w:rsidR="007A57CC" w:rsidRDefault="007A57CC" w:rsidP="007A57C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F5C5D">
              <w:rPr>
                <w:sz w:val="24"/>
                <w:szCs w:val="24"/>
              </w:rPr>
              <w:lastRenderedPageBreak/>
              <w:t>ОТЧЕТ О ФИНАНСОВЫХ РЕЗУЛЬТАТАХ ЗА ЯНВАРЬ -  МАРТ 2021 Г.</w:t>
            </w:r>
          </w:p>
        </w:tc>
        <w:tc>
          <w:tcPr>
            <w:tcW w:w="1296" w:type="dxa"/>
          </w:tcPr>
          <w:p w14:paraId="13D7E7D8" w14:textId="7AB44488" w:rsidR="007A57CC" w:rsidRDefault="007A57CC" w:rsidP="007A57CC">
            <w:pPr>
              <w:pStyle w:val="TableParagraph"/>
              <w:spacing w:before="32"/>
            </w:pPr>
            <w:r w:rsidRPr="00B4394D">
              <w:t>11.08.2021</w:t>
            </w:r>
          </w:p>
        </w:tc>
        <w:tc>
          <w:tcPr>
            <w:tcW w:w="1808" w:type="dxa"/>
          </w:tcPr>
          <w:p w14:paraId="5CE60BA1" w14:textId="6EAE5E32" w:rsidR="007A57CC" w:rsidRPr="00350331" w:rsidRDefault="007A57CC" w:rsidP="007A57CC">
            <w:pPr>
              <w:pStyle w:val="TableParagraph"/>
              <w:spacing w:before="171"/>
              <w:ind w:left="104" w:right="66"/>
            </w:pPr>
            <w:r w:rsidRPr="00E46ED6">
              <w:t>Масленникова Е.Е.</w:t>
            </w:r>
          </w:p>
        </w:tc>
      </w:tr>
      <w:tr w:rsidR="00622EA1" w14:paraId="7976E605" w14:textId="77777777" w:rsidTr="007A57CC">
        <w:trPr>
          <w:trHeight w:val="618"/>
        </w:trPr>
        <w:tc>
          <w:tcPr>
            <w:tcW w:w="6916" w:type="dxa"/>
          </w:tcPr>
          <w:p w14:paraId="530490E9" w14:textId="4D9E9997" w:rsidR="00622EA1" w:rsidRPr="001F5C5D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F5C5D">
              <w:rPr>
                <w:sz w:val="24"/>
                <w:szCs w:val="24"/>
              </w:rPr>
              <w:t>Отчетность застройщика за 2 квартал 2021 г.</w:t>
            </w:r>
          </w:p>
        </w:tc>
        <w:tc>
          <w:tcPr>
            <w:tcW w:w="1296" w:type="dxa"/>
          </w:tcPr>
          <w:p w14:paraId="713827D0" w14:textId="2F35E4C9" w:rsidR="00622EA1" w:rsidRDefault="007A57CC" w:rsidP="00622EA1">
            <w:pPr>
              <w:pStyle w:val="TableParagraph"/>
              <w:spacing w:before="32"/>
            </w:pPr>
            <w:r>
              <w:t>11.08.2021</w:t>
            </w:r>
          </w:p>
        </w:tc>
        <w:tc>
          <w:tcPr>
            <w:tcW w:w="1808" w:type="dxa"/>
          </w:tcPr>
          <w:p w14:paraId="125C495B" w14:textId="7998DDE4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350331">
              <w:t>Мадар Л.Л.</w:t>
            </w:r>
          </w:p>
        </w:tc>
      </w:tr>
      <w:tr w:rsidR="00622EA1" w14:paraId="4192E6E6" w14:textId="77777777" w:rsidTr="007A57CC">
        <w:trPr>
          <w:trHeight w:val="618"/>
        </w:trPr>
        <w:tc>
          <w:tcPr>
            <w:tcW w:w="6916" w:type="dxa"/>
          </w:tcPr>
          <w:p w14:paraId="0CB1DD4E" w14:textId="3E8D5EBE" w:rsidR="00622EA1" w:rsidRPr="001F5C5D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F5C5D">
              <w:rPr>
                <w:sz w:val="24"/>
                <w:szCs w:val="24"/>
              </w:rPr>
              <w:t>Бухгалтерский Баланс на 31 марта 2022г.</w:t>
            </w:r>
          </w:p>
        </w:tc>
        <w:tc>
          <w:tcPr>
            <w:tcW w:w="1296" w:type="dxa"/>
          </w:tcPr>
          <w:p w14:paraId="1E83BCC6" w14:textId="3CFB6CF2" w:rsidR="00622EA1" w:rsidRDefault="00A37D9C" w:rsidP="00622EA1">
            <w:pPr>
              <w:pStyle w:val="TableParagraph"/>
              <w:spacing w:before="32"/>
            </w:pPr>
            <w:r>
              <w:t>31.03.2022</w:t>
            </w:r>
          </w:p>
        </w:tc>
        <w:tc>
          <w:tcPr>
            <w:tcW w:w="1808" w:type="dxa"/>
          </w:tcPr>
          <w:p w14:paraId="3EEDBDB0" w14:textId="3F5AE9A9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E46ED6">
              <w:t>Масленникова Е.Е.</w:t>
            </w:r>
          </w:p>
        </w:tc>
      </w:tr>
      <w:tr w:rsidR="00622EA1" w14:paraId="71D6577F" w14:textId="77777777" w:rsidTr="007A57CC">
        <w:trPr>
          <w:trHeight w:val="618"/>
        </w:trPr>
        <w:tc>
          <w:tcPr>
            <w:tcW w:w="6916" w:type="dxa"/>
          </w:tcPr>
          <w:p w14:paraId="136BC976" w14:textId="5C2526B8" w:rsidR="00622EA1" w:rsidRPr="001F5C5D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65459">
              <w:rPr>
                <w:sz w:val="24"/>
                <w:szCs w:val="24"/>
              </w:rPr>
              <w:t>Отчет о финансовых результатах за Январь-Март 2022г.</w:t>
            </w:r>
          </w:p>
        </w:tc>
        <w:tc>
          <w:tcPr>
            <w:tcW w:w="1296" w:type="dxa"/>
          </w:tcPr>
          <w:p w14:paraId="291C6B17" w14:textId="7CDB125C" w:rsidR="00622EA1" w:rsidRDefault="00A37D9C" w:rsidP="00622EA1">
            <w:pPr>
              <w:pStyle w:val="TableParagraph"/>
              <w:spacing w:before="32"/>
            </w:pPr>
            <w:r>
              <w:t>31.03.2022</w:t>
            </w:r>
          </w:p>
        </w:tc>
        <w:tc>
          <w:tcPr>
            <w:tcW w:w="1808" w:type="dxa"/>
          </w:tcPr>
          <w:p w14:paraId="4245262D" w14:textId="1DC2BE61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E46ED6">
              <w:t>Масленникова Е.Е.</w:t>
            </w:r>
          </w:p>
        </w:tc>
      </w:tr>
      <w:tr w:rsidR="00622EA1" w14:paraId="39116A61" w14:textId="77777777" w:rsidTr="007A57CC">
        <w:trPr>
          <w:trHeight w:val="618"/>
        </w:trPr>
        <w:tc>
          <w:tcPr>
            <w:tcW w:w="6916" w:type="dxa"/>
          </w:tcPr>
          <w:p w14:paraId="6870ED41" w14:textId="49526655" w:rsidR="00622EA1" w:rsidRPr="00C65459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65459">
              <w:rPr>
                <w:sz w:val="24"/>
                <w:szCs w:val="24"/>
              </w:rPr>
              <w:t>Бухгалтерский баланс от 31 декабря 2022 г.</w:t>
            </w:r>
          </w:p>
        </w:tc>
        <w:tc>
          <w:tcPr>
            <w:tcW w:w="1296" w:type="dxa"/>
          </w:tcPr>
          <w:p w14:paraId="4F4AD52B" w14:textId="6A28F799" w:rsidR="00622EA1" w:rsidRDefault="00A37D9C" w:rsidP="00622EA1">
            <w:pPr>
              <w:pStyle w:val="TableParagraph"/>
              <w:spacing w:before="32"/>
            </w:pPr>
            <w:r>
              <w:t>21.12.2022</w:t>
            </w:r>
          </w:p>
        </w:tc>
        <w:tc>
          <w:tcPr>
            <w:tcW w:w="1808" w:type="dxa"/>
          </w:tcPr>
          <w:p w14:paraId="04E0A472" w14:textId="530E5BBD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E46ED6">
              <w:t>Масленникова Е.Е.</w:t>
            </w:r>
          </w:p>
        </w:tc>
      </w:tr>
      <w:tr w:rsidR="00622EA1" w14:paraId="5FA82E0F" w14:textId="77777777" w:rsidTr="007A57CC">
        <w:trPr>
          <w:trHeight w:val="618"/>
        </w:trPr>
        <w:tc>
          <w:tcPr>
            <w:tcW w:w="6916" w:type="dxa"/>
          </w:tcPr>
          <w:p w14:paraId="64CB4A61" w14:textId="3DEEA968" w:rsidR="00622EA1" w:rsidRPr="00C65459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65459">
              <w:rPr>
                <w:sz w:val="24"/>
                <w:szCs w:val="24"/>
              </w:rPr>
              <w:t>Отчет о финансовых результатах на 31 декабря 2022 г.</w:t>
            </w:r>
          </w:p>
        </w:tc>
        <w:tc>
          <w:tcPr>
            <w:tcW w:w="1296" w:type="dxa"/>
          </w:tcPr>
          <w:p w14:paraId="65F162E6" w14:textId="05F834CF" w:rsidR="00622EA1" w:rsidRDefault="00A37D9C" w:rsidP="00622EA1">
            <w:pPr>
              <w:pStyle w:val="TableParagraph"/>
              <w:spacing w:before="32"/>
            </w:pPr>
            <w:r>
              <w:t>31.12.2022</w:t>
            </w:r>
          </w:p>
        </w:tc>
        <w:tc>
          <w:tcPr>
            <w:tcW w:w="1808" w:type="dxa"/>
          </w:tcPr>
          <w:p w14:paraId="786BEE76" w14:textId="68E24CF5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E46ED6">
              <w:t>Масленникова Е.Е.</w:t>
            </w:r>
          </w:p>
        </w:tc>
      </w:tr>
      <w:tr w:rsidR="00622EA1" w14:paraId="075AC4F9" w14:textId="77777777" w:rsidTr="007A57CC">
        <w:trPr>
          <w:trHeight w:val="618"/>
        </w:trPr>
        <w:tc>
          <w:tcPr>
            <w:tcW w:w="6916" w:type="dxa"/>
          </w:tcPr>
          <w:p w14:paraId="26AEE15A" w14:textId="4BBE0E54" w:rsidR="00622EA1" w:rsidRPr="00C65459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65459">
              <w:rPr>
                <w:sz w:val="24"/>
                <w:szCs w:val="24"/>
              </w:rPr>
              <w:t>Аудиторский отчет за 2022 год</w:t>
            </w:r>
          </w:p>
        </w:tc>
        <w:tc>
          <w:tcPr>
            <w:tcW w:w="1296" w:type="dxa"/>
          </w:tcPr>
          <w:p w14:paraId="1E080DB1" w14:textId="696C7F51" w:rsidR="00622EA1" w:rsidRDefault="00A37D9C" w:rsidP="00622EA1">
            <w:pPr>
              <w:pStyle w:val="TableParagraph"/>
              <w:spacing w:before="32"/>
            </w:pPr>
            <w:r>
              <w:t>31.12.2022</w:t>
            </w:r>
          </w:p>
        </w:tc>
        <w:tc>
          <w:tcPr>
            <w:tcW w:w="1808" w:type="dxa"/>
          </w:tcPr>
          <w:p w14:paraId="36020A88" w14:textId="4CAF310A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E46ED6">
              <w:t>Масленникова Е.Е.</w:t>
            </w:r>
          </w:p>
        </w:tc>
      </w:tr>
      <w:tr w:rsidR="00622EA1" w14:paraId="2F440BC3" w14:textId="77777777" w:rsidTr="007A57CC">
        <w:trPr>
          <w:trHeight w:val="618"/>
        </w:trPr>
        <w:tc>
          <w:tcPr>
            <w:tcW w:w="6916" w:type="dxa"/>
          </w:tcPr>
          <w:p w14:paraId="22825E9E" w14:textId="101D4FCC" w:rsidR="00622EA1" w:rsidRPr="00C65459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22EA1">
              <w:rPr>
                <w:sz w:val="24"/>
                <w:szCs w:val="24"/>
              </w:rPr>
              <w:t>Бухгалтерский баланс от 31 марта 2023 г.</w:t>
            </w:r>
          </w:p>
        </w:tc>
        <w:tc>
          <w:tcPr>
            <w:tcW w:w="1296" w:type="dxa"/>
          </w:tcPr>
          <w:p w14:paraId="7E74A045" w14:textId="1CFB415B" w:rsidR="00622EA1" w:rsidRDefault="00A37D9C" w:rsidP="00622EA1">
            <w:pPr>
              <w:pStyle w:val="TableParagraph"/>
              <w:spacing w:before="32"/>
            </w:pPr>
            <w:r>
              <w:t>31.03.2023</w:t>
            </w:r>
          </w:p>
        </w:tc>
        <w:tc>
          <w:tcPr>
            <w:tcW w:w="1808" w:type="dxa"/>
          </w:tcPr>
          <w:p w14:paraId="5B358534" w14:textId="716ECA2A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5A7093">
              <w:t>Масленникова Е.Е.</w:t>
            </w:r>
          </w:p>
        </w:tc>
      </w:tr>
      <w:tr w:rsidR="00622EA1" w14:paraId="12C8C6AF" w14:textId="77777777" w:rsidTr="007A57CC">
        <w:trPr>
          <w:trHeight w:val="618"/>
        </w:trPr>
        <w:tc>
          <w:tcPr>
            <w:tcW w:w="6916" w:type="dxa"/>
          </w:tcPr>
          <w:p w14:paraId="5DA385C1" w14:textId="7B6F696A" w:rsidR="00622EA1" w:rsidRPr="00622EA1" w:rsidRDefault="00622EA1" w:rsidP="00622EA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22EA1">
              <w:rPr>
                <w:sz w:val="24"/>
                <w:szCs w:val="24"/>
              </w:rPr>
              <w:t>Отчет о финансовых результатах на 31 марта 2023 г.</w:t>
            </w:r>
          </w:p>
        </w:tc>
        <w:tc>
          <w:tcPr>
            <w:tcW w:w="1296" w:type="dxa"/>
          </w:tcPr>
          <w:p w14:paraId="654F29FB" w14:textId="0F763314" w:rsidR="00622EA1" w:rsidRDefault="00A37D9C" w:rsidP="00622EA1">
            <w:pPr>
              <w:pStyle w:val="TableParagraph"/>
              <w:spacing w:before="32"/>
            </w:pPr>
            <w:r>
              <w:t>31.03.2023</w:t>
            </w:r>
          </w:p>
        </w:tc>
        <w:tc>
          <w:tcPr>
            <w:tcW w:w="1808" w:type="dxa"/>
          </w:tcPr>
          <w:p w14:paraId="290A7F77" w14:textId="424EB3FB" w:rsidR="00622EA1" w:rsidRPr="00350331" w:rsidRDefault="00622EA1" w:rsidP="00622EA1">
            <w:pPr>
              <w:pStyle w:val="TableParagraph"/>
              <w:spacing w:before="171"/>
              <w:ind w:left="104" w:right="66"/>
            </w:pPr>
            <w:r w:rsidRPr="005A7093">
              <w:t>Масленникова Е.Е.</w:t>
            </w:r>
          </w:p>
        </w:tc>
      </w:tr>
      <w:tr w:rsidR="00622EA1" w14:paraId="36EE4A92" w14:textId="77777777" w:rsidTr="007A57CC">
        <w:trPr>
          <w:trHeight w:val="618"/>
        </w:trPr>
        <w:tc>
          <w:tcPr>
            <w:tcW w:w="6916" w:type="dxa"/>
          </w:tcPr>
          <w:p w14:paraId="4E8D2D4E" w14:textId="77777777" w:rsidR="00622EA1" w:rsidRPr="00622EA1" w:rsidRDefault="00622EA1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190FEDE4" w14:textId="77777777" w:rsidR="00622EA1" w:rsidRDefault="00622EA1" w:rsidP="00350331">
            <w:pPr>
              <w:pStyle w:val="TableParagraph"/>
              <w:spacing w:before="32"/>
            </w:pPr>
          </w:p>
        </w:tc>
        <w:tc>
          <w:tcPr>
            <w:tcW w:w="1808" w:type="dxa"/>
          </w:tcPr>
          <w:p w14:paraId="13261487" w14:textId="77777777" w:rsidR="00622EA1" w:rsidRPr="00350331" w:rsidRDefault="00622EA1" w:rsidP="009E4285">
            <w:pPr>
              <w:pStyle w:val="TableParagraph"/>
              <w:spacing w:before="171"/>
              <w:ind w:left="104" w:right="66"/>
            </w:pPr>
          </w:p>
        </w:tc>
      </w:tr>
    </w:tbl>
    <w:p w14:paraId="4C5E68EB" w14:textId="069ABE12" w:rsidR="00CF36AA" w:rsidRDefault="00CF36AA"/>
    <w:p w14:paraId="18681A6F" w14:textId="77777777" w:rsidR="00C65459" w:rsidRDefault="00C65459"/>
    <w:sectPr w:rsidR="00C65459" w:rsidSect="0045685D">
      <w:pgSz w:w="11910" w:h="16840"/>
      <w:pgMar w:top="10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LTCYR-45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92"/>
    <w:rsid w:val="00065F04"/>
    <w:rsid w:val="001F5C5D"/>
    <w:rsid w:val="002F090D"/>
    <w:rsid w:val="00350331"/>
    <w:rsid w:val="00370D97"/>
    <w:rsid w:val="00387810"/>
    <w:rsid w:val="003E6169"/>
    <w:rsid w:val="0040122C"/>
    <w:rsid w:val="0045685D"/>
    <w:rsid w:val="004D73C0"/>
    <w:rsid w:val="0050162E"/>
    <w:rsid w:val="00505736"/>
    <w:rsid w:val="0056347E"/>
    <w:rsid w:val="005B44DD"/>
    <w:rsid w:val="00622EA1"/>
    <w:rsid w:val="006D07B9"/>
    <w:rsid w:val="00732560"/>
    <w:rsid w:val="007A57CC"/>
    <w:rsid w:val="008241D2"/>
    <w:rsid w:val="00901FB5"/>
    <w:rsid w:val="00936731"/>
    <w:rsid w:val="009C08FE"/>
    <w:rsid w:val="009C77C6"/>
    <w:rsid w:val="009E4285"/>
    <w:rsid w:val="00A37D9C"/>
    <w:rsid w:val="00A64A61"/>
    <w:rsid w:val="00A7086C"/>
    <w:rsid w:val="00AC4008"/>
    <w:rsid w:val="00B707ED"/>
    <w:rsid w:val="00C65459"/>
    <w:rsid w:val="00CF36AA"/>
    <w:rsid w:val="00D51D02"/>
    <w:rsid w:val="00DC2648"/>
    <w:rsid w:val="00DE1389"/>
    <w:rsid w:val="00E2470B"/>
    <w:rsid w:val="00EB35EF"/>
    <w:rsid w:val="00F02A7A"/>
    <w:rsid w:val="00F40AB7"/>
    <w:rsid w:val="00F96C92"/>
    <w:rsid w:val="00FD7CE4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F52"/>
  <w15:docId w15:val="{B30EB2C1-E3A9-4376-91AA-8928FD4B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685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85D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685D"/>
  </w:style>
  <w:style w:type="paragraph" w:customStyle="1" w:styleId="TableParagraph">
    <w:name w:val="Table Paragraph"/>
    <w:basedOn w:val="a"/>
    <w:uiPriority w:val="1"/>
    <w:qFormat/>
    <w:rsid w:val="0045685D"/>
    <w:pPr>
      <w:ind w:left="116" w:right="92"/>
      <w:jc w:val="center"/>
    </w:pPr>
  </w:style>
  <w:style w:type="character" w:styleId="a5">
    <w:name w:val="Hyperlink"/>
    <w:basedOn w:val="a0"/>
    <w:uiPriority w:val="99"/>
    <w:unhideWhenUsed/>
    <w:rsid w:val="007325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50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6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3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8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2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9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trinityplace.com/static/files/81.pdf" TargetMode="External"/><Relationship Id="rId13" Type="http://schemas.openxmlformats.org/officeDocument/2006/relationships/hyperlink" Target="https://onetrinityplace.com/static/files/106.doc?utm_source=google&amp;utm_medium=cpc&amp;utm_campaign=g&amp;utm_content=315272115247&amp;utm_term=%2Bone+%2Btrinity+%2Bpla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etrinityplace.com/static/files/73.pdf" TargetMode="External"/><Relationship Id="rId12" Type="http://schemas.openxmlformats.org/officeDocument/2006/relationships/hyperlink" Target="http://onetrinityplace.com/static/files/97.pdf?utm_source=google&amp;utm_medium=cpc&amp;utm_campaign=g&amp;utm_content=315272115247&amp;utm_term=%2Bone+%2Btrinity+%2Bpla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etrinityplace.com/static/files/130.pdf?utm_source=google&amp;utm_medium=cpc&amp;utm_campaign=g&amp;utm_content=315272115247&amp;utm_term=%2Bone+%2Btrinity+%2Bplace" TargetMode="External"/><Relationship Id="rId1" Type="http://schemas.openxmlformats.org/officeDocument/2006/relationships/styles" Target="styles.xml"/><Relationship Id="rId6" Type="http://schemas.openxmlformats.org/officeDocument/2006/relationships/hyperlink" Target="http://onetrinityplace.com/static/files/68.pdf" TargetMode="External"/><Relationship Id="rId11" Type="http://schemas.openxmlformats.org/officeDocument/2006/relationships/hyperlink" Target="http://onetrinityplace.com/static/files/88.pdf" TargetMode="External"/><Relationship Id="rId5" Type="http://schemas.openxmlformats.org/officeDocument/2006/relationships/hyperlink" Target="http://onetrinityplace.com/static/files/67.pdf" TargetMode="External"/><Relationship Id="rId15" Type="http://schemas.openxmlformats.org/officeDocument/2006/relationships/hyperlink" Target="https://onetrinityplace.com/static/files/117.pdf?utm_source=google&amp;utm_medium=cpc&amp;utm_campaign=g&amp;utm_content=315272115247&amp;utm_term=%2Bone+%2Btrinity+%2Bplace" TargetMode="External"/><Relationship Id="rId10" Type="http://schemas.openxmlformats.org/officeDocument/2006/relationships/hyperlink" Target="http://onetrinityplace.com/static/files/86.pdf" TargetMode="External"/><Relationship Id="rId4" Type="http://schemas.openxmlformats.org/officeDocument/2006/relationships/hyperlink" Target="http://onetrinityplace.com/static/files/66.pdf" TargetMode="External"/><Relationship Id="rId9" Type="http://schemas.openxmlformats.org/officeDocument/2006/relationships/hyperlink" Target="http://onetrinityplace.com/static/files/84.pdf" TargetMode="External"/><Relationship Id="rId14" Type="http://schemas.openxmlformats.org/officeDocument/2006/relationships/hyperlink" Target="https://onetrinityplace.com/static/files/122.pdf?utm_source=google&amp;utm_medium=cpc&amp;utm_campaign=g&amp;utm_content=315272115247&amp;utm_term=%2Bone+%2Btrinity+%2B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Streltsova Victoria</cp:lastModifiedBy>
  <cp:revision>4</cp:revision>
  <dcterms:created xsi:type="dcterms:W3CDTF">2021-08-11T09:51:00Z</dcterms:created>
  <dcterms:modified xsi:type="dcterms:W3CDTF">2023-05-22T13:44:00Z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2018-06-15T00:00:00Z</vt:filetime>
  </property>
</Properties>
</file>